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E73C2" w14:textId="77777777" w:rsidR="00826CEE" w:rsidRDefault="00826CEE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</w:p>
    <w:p w14:paraId="424B8935" w14:textId="712399E8" w:rsidR="00826CEE" w:rsidRDefault="00B92AD8" w:rsidP="00B92AD8">
      <w:pPr>
        <w:tabs>
          <w:tab w:val="left" w:pos="288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70F081E7" w14:textId="3FD95BE6" w:rsidR="0076671C" w:rsidRPr="00FE5E95" w:rsidRDefault="005C0F1A" w:rsidP="007C3885">
      <w:pPr>
        <w:pStyle w:val="Akapitzlist"/>
        <w:numPr>
          <w:ilvl w:val="0"/>
          <w:numId w:val="17"/>
        </w:numPr>
        <w:tabs>
          <w:tab w:val="left" w:pos="0"/>
        </w:tabs>
        <w:spacing w:before="240" w:after="120" w:line="240" w:lineRule="auto"/>
        <w:ind w:hanging="1004"/>
        <w:contextualSpacing w:val="0"/>
        <w:rPr>
          <w:rFonts w:cs="Arial"/>
          <w:b/>
          <w:sz w:val="20"/>
          <w:szCs w:val="20"/>
        </w:rPr>
      </w:pPr>
      <w:r w:rsidRPr="00FE5E95">
        <w:rPr>
          <w:rFonts w:cs="Arial"/>
          <w:b/>
          <w:sz w:val="20"/>
          <w:szCs w:val="20"/>
        </w:rPr>
        <w:t>PROGRAM RAMOWY STUDIÓW PODYPLOMOWYCH BUDOWA OKRĘTÓW – EDYCJA 3</w:t>
      </w:r>
    </w:p>
    <w:tbl>
      <w:tblPr>
        <w:tblW w:w="15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64"/>
        <w:gridCol w:w="1701"/>
        <w:gridCol w:w="1134"/>
        <w:gridCol w:w="3544"/>
        <w:gridCol w:w="1135"/>
        <w:gridCol w:w="567"/>
        <w:gridCol w:w="567"/>
        <w:gridCol w:w="567"/>
        <w:gridCol w:w="567"/>
        <w:gridCol w:w="567"/>
        <w:gridCol w:w="850"/>
        <w:gridCol w:w="710"/>
        <w:gridCol w:w="849"/>
        <w:gridCol w:w="993"/>
      </w:tblGrid>
      <w:tr w:rsidR="006C7BEA" w:rsidRPr="00F307B7" w14:paraId="0487758C" w14:textId="77777777" w:rsidTr="0034754E">
        <w:trPr>
          <w:trHeight w:val="364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5B46AB6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14:paraId="089F715C" w14:textId="1C4408E7" w:rsidR="00D44B93" w:rsidRPr="00083406" w:rsidRDefault="006C7BEA" w:rsidP="0008340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 xml:space="preserve">Symbol </w:t>
            </w:r>
            <w:r w:rsidRPr="00083406">
              <w:rPr>
                <w:rFonts w:ascii="Arial" w:hAnsi="Arial" w:cs="Arial"/>
                <w:b/>
                <w:sz w:val="16"/>
                <w:szCs w:val="16"/>
              </w:rPr>
              <w:t>modułu</w:t>
            </w:r>
            <w:r w:rsidR="00D44B93" w:rsidRPr="00083406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056EA243" w14:textId="382899C2" w:rsidR="006C7BEA" w:rsidRPr="00F307B7" w:rsidRDefault="006C7BEA" w:rsidP="00D44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06"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053852A" w14:textId="79164D2C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083406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83406">
              <w:rPr>
                <w:rFonts w:ascii="Arial" w:hAnsi="Arial" w:cs="Arial"/>
                <w:b/>
                <w:sz w:val="16"/>
                <w:szCs w:val="16"/>
              </w:rPr>
              <w:t>modułu/</w:t>
            </w:r>
            <w:r w:rsidR="0008340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83406"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9DECAC" w14:textId="77777777" w:rsidR="0034754E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 xml:space="preserve">Symbol </w:t>
            </w:r>
          </w:p>
          <w:p w14:paraId="71AAE4D3" w14:textId="77777777" w:rsidR="0034754E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754E">
              <w:rPr>
                <w:rFonts w:ascii="Arial" w:hAnsi="Arial" w:cs="Arial"/>
                <w:b/>
                <w:sz w:val="16"/>
                <w:szCs w:val="16"/>
              </w:rPr>
              <w:t xml:space="preserve">efektu </w:t>
            </w:r>
          </w:p>
          <w:p w14:paraId="1F283ECD" w14:textId="748D7413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54E">
              <w:rPr>
                <w:rFonts w:ascii="Arial" w:hAnsi="Arial" w:cs="Arial"/>
                <w:b/>
                <w:sz w:val="16"/>
                <w:szCs w:val="16"/>
              </w:rPr>
              <w:t>uczenia się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65FE0E32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Treść modułu/przedmiotu</w:t>
            </w:r>
          </w:p>
        </w:tc>
        <w:tc>
          <w:tcPr>
            <w:tcW w:w="1135" w:type="dxa"/>
            <w:vMerge w:val="restart"/>
            <w:vAlign w:val="center"/>
          </w:tcPr>
          <w:p w14:paraId="5E738694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Forma zaliczenia</w:t>
            </w:r>
          </w:p>
          <w:p w14:paraId="10FEC39F" w14:textId="0302B6C9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54E">
              <w:rPr>
                <w:rFonts w:ascii="Arial" w:hAnsi="Arial" w:cs="Arial"/>
                <w:b/>
                <w:sz w:val="16"/>
                <w:szCs w:val="16"/>
              </w:rPr>
              <w:t>(egzamin/</w:t>
            </w:r>
            <w:r w:rsidR="0034754E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4754E">
              <w:rPr>
                <w:rFonts w:ascii="Arial" w:hAnsi="Arial" w:cs="Arial"/>
                <w:b/>
                <w:sz w:val="16"/>
                <w:szCs w:val="16"/>
              </w:rPr>
              <w:t>zaliczenie)</w:t>
            </w:r>
          </w:p>
        </w:tc>
        <w:tc>
          <w:tcPr>
            <w:tcW w:w="5244" w:type="dxa"/>
            <w:gridSpan w:val="8"/>
            <w:vAlign w:val="center"/>
          </w:tcPr>
          <w:p w14:paraId="18A354CD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CF8EC20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Liczba punktów ECTS</w:t>
            </w:r>
          </w:p>
        </w:tc>
      </w:tr>
      <w:tr w:rsidR="006C7BEA" w:rsidRPr="00F307B7" w14:paraId="23E26F94" w14:textId="77777777" w:rsidTr="0034754E">
        <w:trPr>
          <w:trHeight w:val="285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5BB5413E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14:paraId="5394C901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F01145" w14:textId="77777777" w:rsidR="006C7BEA" w:rsidRPr="00F307B7" w:rsidRDefault="006C7B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D338BE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3B349F19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6CC86642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5F07EC8F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710" w:type="dxa"/>
            <w:vMerge w:val="restart"/>
            <w:vAlign w:val="center"/>
          </w:tcPr>
          <w:p w14:paraId="4E0B0A15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PW</w:t>
            </w:r>
          </w:p>
        </w:tc>
        <w:tc>
          <w:tcPr>
            <w:tcW w:w="849" w:type="dxa"/>
            <w:vMerge w:val="restart"/>
            <w:vAlign w:val="center"/>
          </w:tcPr>
          <w:p w14:paraId="188EA332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3317674B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7BEA" w:rsidRPr="00F307B7" w14:paraId="1539C48B" w14:textId="77777777" w:rsidTr="0034754E">
        <w:trPr>
          <w:trHeight w:val="260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40DF579C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14:paraId="5330C327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BB93F3" w14:textId="77777777" w:rsidR="006C7BEA" w:rsidRPr="00F307B7" w:rsidRDefault="006C7B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7279085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3DFFD7C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30C363F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89CB34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W</w:t>
            </w:r>
          </w:p>
        </w:tc>
        <w:tc>
          <w:tcPr>
            <w:tcW w:w="567" w:type="dxa"/>
            <w:vAlign w:val="center"/>
          </w:tcPr>
          <w:p w14:paraId="7F456C31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Ć</w:t>
            </w:r>
          </w:p>
        </w:tc>
        <w:tc>
          <w:tcPr>
            <w:tcW w:w="567" w:type="dxa"/>
            <w:vAlign w:val="center"/>
          </w:tcPr>
          <w:p w14:paraId="25549FFE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567" w:type="dxa"/>
            <w:vAlign w:val="center"/>
          </w:tcPr>
          <w:p w14:paraId="3A8AA76B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vAlign w:val="center"/>
          </w:tcPr>
          <w:p w14:paraId="74458D08" w14:textId="77777777" w:rsidR="006C7BEA" w:rsidRPr="00F307B7" w:rsidRDefault="006C7BEA" w:rsidP="009123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4071F4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710" w:type="dxa"/>
            <w:vMerge/>
            <w:vAlign w:val="center"/>
          </w:tcPr>
          <w:p w14:paraId="626075D4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29953E34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D8011DA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23C5" w:rsidRPr="00F307B7" w14:paraId="7C11D115" w14:textId="77777777" w:rsidTr="00487E4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435D4FF" w14:textId="76FA3957" w:rsidR="009123C5" w:rsidRPr="00360BB0" w:rsidRDefault="00083406" w:rsidP="00EE5D2A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BB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03925F0" w14:textId="2F701759" w:rsidR="009123C5" w:rsidRPr="00360BB0" w:rsidRDefault="00EE5D2A" w:rsidP="00EE5D2A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D2A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711FDC" w14:textId="57582959" w:rsidR="009123C5" w:rsidRPr="00360BB0" w:rsidRDefault="00EE5D2A" w:rsidP="00EE5D2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Techniczne podstawy okrętownictwa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6B69E" w14:textId="77777777" w:rsidR="00EE5D2A" w:rsidRPr="00520DA6" w:rsidRDefault="00EE5D2A" w:rsidP="00EE5D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6328A8D5" w14:textId="77777777" w:rsidR="00EE5D2A" w:rsidRPr="00520DA6" w:rsidRDefault="00EE5D2A" w:rsidP="00EE5D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SP+W02</w:t>
            </w:r>
          </w:p>
          <w:p w14:paraId="29E1E0A0" w14:textId="77777777" w:rsidR="00EE5D2A" w:rsidRPr="00520DA6" w:rsidRDefault="00EE5D2A" w:rsidP="00EE5D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SP_W03</w:t>
            </w:r>
          </w:p>
          <w:p w14:paraId="59732D85" w14:textId="77777777" w:rsidR="00EE5D2A" w:rsidRPr="00520DA6" w:rsidRDefault="00EE5D2A" w:rsidP="00EE5D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SP_W04</w:t>
            </w:r>
          </w:p>
          <w:p w14:paraId="2DE01331" w14:textId="2B472236" w:rsidR="009123C5" w:rsidRPr="00520DA6" w:rsidRDefault="00EE5D2A" w:rsidP="00EE5D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4CFF9E" w14:textId="69A1C29D" w:rsidR="009123C5" w:rsidRPr="00360BB0" w:rsidRDefault="00EE5D2A" w:rsidP="00EE5D2A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Środki i systemy transportu wodnego, organizacje i instytucje, systematyka okrętów, ich cechy funkcjonalne, anatomia okrętu, podstawy hydromechaniki</w:t>
            </w:r>
          </w:p>
        </w:tc>
        <w:tc>
          <w:tcPr>
            <w:tcW w:w="1135" w:type="dxa"/>
            <w:vAlign w:val="center"/>
          </w:tcPr>
          <w:p w14:paraId="0CF70873" w14:textId="1690172E" w:rsidR="009123C5" w:rsidRPr="00360BB0" w:rsidRDefault="00EE5D2A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vAlign w:val="center"/>
          </w:tcPr>
          <w:p w14:paraId="7C0BD228" w14:textId="1DD907D7" w:rsidR="009123C5" w:rsidRPr="00360BB0" w:rsidRDefault="00EE5D2A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6C8A3314" w14:textId="77777777" w:rsidR="009123C5" w:rsidRPr="00360BB0" w:rsidRDefault="009123C5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D66B7F" w14:textId="77777777" w:rsidR="009123C5" w:rsidRPr="00360BB0" w:rsidRDefault="009123C5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E6A9E7" w14:textId="77777777" w:rsidR="009123C5" w:rsidRPr="00360BB0" w:rsidRDefault="009123C5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10B053" w14:textId="77777777" w:rsidR="009123C5" w:rsidRPr="00360BB0" w:rsidRDefault="009123C5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493CD6" w14:textId="0AE78146" w:rsidR="009123C5" w:rsidRPr="00360BB0" w:rsidRDefault="00EE5D2A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0" w:type="dxa"/>
            <w:vAlign w:val="center"/>
          </w:tcPr>
          <w:p w14:paraId="67AFD207" w14:textId="03207FAB" w:rsidR="009123C5" w:rsidRPr="00360BB0" w:rsidRDefault="00E116EC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49" w:type="dxa"/>
            <w:vAlign w:val="center"/>
          </w:tcPr>
          <w:p w14:paraId="5F195326" w14:textId="3AD802F5" w:rsidR="009123C5" w:rsidRPr="00360BB0" w:rsidRDefault="00E116EC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7B544" w14:textId="01999E0B" w:rsidR="009123C5" w:rsidRPr="00360BB0" w:rsidRDefault="00E116EC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123C5" w:rsidRPr="00F307B7" w14:paraId="387B5C02" w14:textId="77777777" w:rsidTr="00487E4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28F1B99" w14:textId="0D245723" w:rsidR="009123C5" w:rsidRPr="00360BB0" w:rsidRDefault="00EE5D2A" w:rsidP="00EE5D2A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72297EB" w14:textId="3BA03BD6" w:rsidR="009123C5" w:rsidRPr="00360BB0" w:rsidRDefault="00EE5D2A" w:rsidP="00EE5D2A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D2A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2AFC51" w14:textId="0BBFFF30" w:rsidR="009123C5" w:rsidRPr="00360BB0" w:rsidRDefault="00EE5D2A" w:rsidP="00EE5D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Ekonomiczne podstawy okrętownictwa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5E2AC" w14:textId="77777777" w:rsidR="00EE5D2A" w:rsidRPr="00520DA6" w:rsidRDefault="00EE5D2A" w:rsidP="00EE5D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SP_W04</w:t>
            </w:r>
          </w:p>
          <w:p w14:paraId="7C958D4A" w14:textId="77777777" w:rsidR="00EE5D2A" w:rsidRPr="00520DA6" w:rsidRDefault="00EE5D2A" w:rsidP="00EE5D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SP_W05</w:t>
            </w:r>
          </w:p>
          <w:p w14:paraId="105A418E" w14:textId="5CAF4323" w:rsidR="00EE5D2A" w:rsidRPr="00520DA6" w:rsidRDefault="00EE5D2A" w:rsidP="00EE5D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SP_U05</w:t>
            </w:r>
          </w:p>
          <w:p w14:paraId="71919DC1" w14:textId="77777777" w:rsidR="00EE5D2A" w:rsidRPr="00520DA6" w:rsidRDefault="00EE5D2A" w:rsidP="00EE5D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SP_K01</w:t>
            </w:r>
          </w:p>
          <w:p w14:paraId="3D1EA97C" w14:textId="7A5DE5A7" w:rsidR="009123C5" w:rsidRPr="00520DA6" w:rsidRDefault="00EE5D2A" w:rsidP="00EE5D2A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58CFC3" w14:textId="784E7E89" w:rsidR="009123C5" w:rsidRPr="00360BB0" w:rsidRDefault="00EE5D2A" w:rsidP="00EE5D2A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cardgriditem2"/>
                <w:rFonts w:ascii="Arial" w:hAnsi="Arial" w:cs="Arial"/>
                <w:sz w:val="16"/>
                <w:szCs w:val="16"/>
              </w:rPr>
              <w:t>Pojęcia</w:t>
            </w:r>
            <w:r w:rsidRPr="00EA2C2E">
              <w:rPr>
                <w:rStyle w:val="cardgriditem2"/>
                <w:rFonts w:ascii="Arial" w:hAnsi="Arial" w:cs="Arial"/>
                <w:sz w:val="16"/>
                <w:szCs w:val="16"/>
              </w:rPr>
              <w:t xml:space="preserve"> w ekonomii</w:t>
            </w:r>
            <w:r>
              <w:rPr>
                <w:rStyle w:val="cardgriditem2"/>
                <w:rFonts w:ascii="Arial" w:hAnsi="Arial" w:cs="Arial"/>
                <w:sz w:val="16"/>
                <w:szCs w:val="16"/>
              </w:rPr>
              <w:t xml:space="preserve"> przemysłu okrętowego</w:t>
            </w:r>
            <w:r w:rsidRPr="00EA2C2E">
              <w:rPr>
                <w:rStyle w:val="cardgriditem2"/>
                <w:rFonts w:ascii="Arial" w:hAnsi="Arial" w:cs="Arial"/>
                <w:sz w:val="16"/>
                <w:szCs w:val="16"/>
              </w:rPr>
              <w:t>.  Produk</w:t>
            </w:r>
            <w:r>
              <w:rPr>
                <w:rStyle w:val="cardgriditem2"/>
                <w:rFonts w:ascii="Arial" w:hAnsi="Arial" w:cs="Arial"/>
                <w:sz w:val="16"/>
                <w:szCs w:val="16"/>
              </w:rPr>
              <w:t>cja i koszty w stoczniach. CAPEX i OPEX</w:t>
            </w:r>
          </w:p>
        </w:tc>
        <w:tc>
          <w:tcPr>
            <w:tcW w:w="1135" w:type="dxa"/>
            <w:vAlign w:val="center"/>
          </w:tcPr>
          <w:p w14:paraId="56276440" w14:textId="20D80FCC" w:rsidR="009123C5" w:rsidRPr="00360BB0" w:rsidRDefault="00EE5D2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vAlign w:val="center"/>
          </w:tcPr>
          <w:p w14:paraId="403DC11E" w14:textId="65A79D57" w:rsidR="009123C5" w:rsidRPr="00360BB0" w:rsidRDefault="00EE5D2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1C267BE2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6B5ABB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84724E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21E0EB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BE7543" w14:textId="7F24D2CA" w:rsidR="009123C5" w:rsidRPr="00360BB0" w:rsidRDefault="00EE5D2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0" w:type="dxa"/>
            <w:vAlign w:val="center"/>
          </w:tcPr>
          <w:p w14:paraId="5FA52F4E" w14:textId="61125C4B" w:rsidR="009123C5" w:rsidRPr="00360BB0" w:rsidRDefault="00E116EC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49" w:type="dxa"/>
            <w:vAlign w:val="center"/>
          </w:tcPr>
          <w:p w14:paraId="5F14A45E" w14:textId="5A42B163" w:rsidR="009123C5" w:rsidRPr="00360BB0" w:rsidRDefault="00E116EC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2A39C" w14:textId="3EB928E8" w:rsidR="009123C5" w:rsidRPr="00360BB0" w:rsidRDefault="00E116EC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E5D2A" w:rsidRPr="00F307B7" w14:paraId="45B1DDFF" w14:textId="77777777" w:rsidTr="00487E4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111FBB1" w14:textId="0416A30C" w:rsidR="00EE5D2A" w:rsidRPr="00360BB0" w:rsidRDefault="00EE5D2A" w:rsidP="00EE5D2A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9F19E20" w14:textId="3D749562" w:rsidR="00EE5D2A" w:rsidRPr="00360BB0" w:rsidRDefault="00EE5D2A" w:rsidP="0034754E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D2A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4C0FF6" w14:textId="5B2B1205" w:rsidR="00EE5D2A" w:rsidRPr="00360BB0" w:rsidRDefault="00EE5D2A" w:rsidP="00EE5D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Podstawy konstrukcji okrętu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4CA06" w14:textId="77777777" w:rsidR="00EE5D2A" w:rsidRPr="00520DA6" w:rsidRDefault="00EE5D2A" w:rsidP="00EE5D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3367003A" w14:textId="77777777" w:rsidR="00EE5D2A" w:rsidRPr="00520DA6" w:rsidRDefault="00EE5D2A" w:rsidP="00EE5D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SP_W03</w:t>
            </w:r>
          </w:p>
          <w:p w14:paraId="720D1E24" w14:textId="60728240" w:rsidR="00EE5D2A" w:rsidRPr="00520DA6" w:rsidRDefault="00EE5D2A" w:rsidP="00EE5D2A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C4A39BE" w14:textId="30758920" w:rsidR="00EE5D2A" w:rsidRPr="00360BB0" w:rsidRDefault="00EE5D2A" w:rsidP="00EE5D2A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7F51">
              <w:rPr>
                <w:rFonts w:ascii="Arial" w:hAnsi="Arial" w:cs="Arial"/>
                <w:sz w:val="16"/>
                <w:szCs w:val="16"/>
              </w:rPr>
              <w:t>Działalność IMO i TK, Podział przestrzenny kadłuba statku, konstrukcja popularnych typów statków</w:t>
            </w:r>
          </w:p>
        </w:tc>
        <w:tc>
          <w:tcPr>
            <w:tcW w:w="1135" w:type="dxa"/>
            <w:vAlign w:val="center"/>
          </w:tcPr>
          <w:p w14:paraId="4696392A" w14:textId="3E429D18" w:rsidR="00EE5D2A" w:rsidRPr="00360BB0" w:rsidRDefault="00EE5D2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vAlign w:val="center"/>
          </w:tcPr>
          <w:p w14:paraId="0C1BE5F0" w14:textId="1C917172" w:rsidR="00EE5D2A" w:rsidRPr="00360BB0" w:rsidRDefault="00EE5D2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2550EE53" w14:textId="77777777" w:rsidR="00EE5D2A" w:rsidRPr="00360BB0" w:rsidRDefault="00EE5D2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D39A3B" w14:textId="77777777" w:rsidR="00EE5D2A" w:rsidRPr="00360BB0" w:rsidRDefault="00EE5D2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D08620" w14:textId="77777777" w:rsidR="00EE5D2A" w:rsidRPr="00360BB0" w:rsidRDefault="00EE5D2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B65868" w14:textId="77777777" w:rsidR="00EE5D2A" w:rsidRPr="00360BB0" w:rsidRDefault="00EE5D2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6A855E" w14:textId="23FBAC5D" w:rsidR="00EE5D2A" w:rsidRPr="00360BB0" w:rsidRDefault="00EE5D2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0" w:type="dxa"/>
            <w:vAlign w:val="center"/>
          </w:tcPr>
          <w:p w14:paraId="2D8B3D18" w14:textId="41EEF3F3" w:rsidR="00EE5D2A" w:rsidRPr="00360BB0" w:rsidRDefault="00E116EC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49" w:type="dxa"/>
            <w:vAlign w:val="center"/>
          </w:tcPr>
          <w:p w14:paraId="51B3824E" w14:textId="132E00A0" w:rsidR="00EE5D2A" w:rsidRPr="00360BB0" w:rsidRDefault="00E116EC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ADA34" w14:textId="6D960DF1" w:rsidR="00EE5D2A" w:rsidRPr="00360BB0" w:rsidRDefault="00E116EC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116EC" w:rsidRPr="00F307B7" w14:paraId="189B47CF" w14:textId="77777777" w:rsidTr="00487E4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F858560" w14:textId="290F4A11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05AAD1B" w14:textId="30E77E82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D2A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AFE11D" w14:textId="0931FE7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Podstawy technologii budowy okrętu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E9F0B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6AA84D2C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SP_W03</w:t>
            </w:r>
          </w:p>
          <w:p w14:paraId="55A58B91" w14:textId="5A4B3BB2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</w:t>
            </w:r>
            <w:r w:rsidR="00520DA6"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  <w:p w14:paraId="335BFC90" w14:textId="4F0B1254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F4F0C8" w14:textId="2DD0EA6D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cardgriditem2"/>
                <w:rFonts w:ascii="Arial" w:hAnsi="Arial" w:cs="Arial"/>
                <w:sz w:val="16"/>
                <w:szCs w:val="16"/>
              </w:rPr>
              <w:t>C</w:t>
            </w:r>
            <w:r w:rsidRPr="00A35E01">
              <w:rPr>
                <w:rStyle w:val="cardgriditem2"/>
                <w:rFonts w:ascii="Arial" w:hAnsi="Arial" w:cs="Arial"/>
                <w:sz w:val="16"/>
                <w:szCs w:val="16"/>
              </w:rPr>
              <w:t>harakterystyka procesu technologicznego budowy statku i podstawowe metody montażu kadłubów</w:t>
            </w:r>
            <w:r w:rsidRPr="00A35E01">
              <w:rPr>
                <w:rFonts w:ascii="Arial" w:hAnsi="Arial" w:cs="Arial"/>
                <w:sz w:val="16"/>
                <w:szCs w:val="16"/>
              </w:rPr>
              <w:br/>
            </w:r>
            <w:r w:rsidRPr="00A35E01">
              <w:rPr>
                <w:rStyle w:val="cardgriditem2"/>
                <w:rFonts w:ascii="Arial" w:hAnsi="Arial" w:cs="Arial"/>
                <w:sz w:val="16"/>
                <w:szCs w:val="16"/>
              </w:rPr>
              <w:t>okrętowych. Schemat procesu produkcyjnego statku.</w:t>
            </w:r>
          </w:p>
        </w:tc>
        <w:tc>
          <w:tcPr>
            <w:tcW w:w="1135" w:type="dxa"/>
            <w:vAlign w:val="center"/>
          </w:tcPr>
          <w:p w14:paraId="51C62C01" w14:textId="1C0E3AC8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vAlign w:val="center"/>
          </w:tcPr>
          <w:p w14:paraId="3A930C3D" w14:textId="68F1CE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36494CE3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177A4E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0BBD402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C12A1E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798F20" w14:textId="1F8A93D5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0" w:type="dxa"/>
            <w:vAlign w:val="center"/>
          </w:tcPr>
          <w:p w14:paraId="2B748A61" w14:textId="3766B73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49" w:type="dxa"/>
            <w:vAlign w:val="center"/>
          </w:tcPr>
          <w:p w14:paraId="30ED7738" w14:textId="7A90533B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359DD" w14:textId="24994628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116EC" w:rsidRPr="00F307B7" w14:paraId="6D132D5B" w14:textId="77777777" w:rsidTr="00487E4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D0AFBE" w14:textId="4A992972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3F2EAA9" w14:textId="04B44550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D2A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2118AE" w14:textId="31753953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Wprowadzenie do oceny stateczności statku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FDB3E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7DCA856E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35BCA966" w14:textId="5D6DB7BB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BB6DE5" w14:textId="423DDD52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Stateczność wzdłużna i poprzeczna. Wymogi statecznościowe przy przewożeniu różnych ładunków. Efekt powierzchni swobodnej</w:t>
            </w:r>
          </w:p>
        </w:tc>
        <w:tc>
          <w:tcPr>
            <w:tcW w:w="1135" w:type="dxa"/>
            <w:vAlign w:val="center"/>
          </w:tcPr>
          <w:p w14:paraId="2E73BABE" w14:textId="1257A04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vAlign w:val="center"/>
          </w:tcPr>
          <w:p w14:paraId="28CFC89E" w14:textId="7EDA7343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65014B6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37769E" w14:textId="1D84C914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FCE3F7A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65E804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8299DF" w14:textId="0C16582D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0" w:type="dxa"/>
            <w:vAlign w:val="center"/>
          </w:tcPr>
          <w:p w14:paraId="5355F799" w14:textId="47112EF9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49" w:type="dxa"/>
            <w:vAlign w:val="center"/>
          </w:tcPr>
          <w:p w14:paraId="24087E87" w14:textId="7943F3A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AC1A1" w14:textId="052611C8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116EC" w:rsidRPr="00F307B7" w14:paraId="39BA4218" w14:textId="77777777" w:rsidTr="00487E4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1D2DCDD" w14:textId="70D7C7E3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16FF189" w14:textId="272C6EA8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D2A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1FA25" w14:textId="6BD79794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Wybrane zagadnienia projektowania okrętu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86E91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157697B5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01A6A4DE" w14:textId="30287D5B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SP_W03</w:t>
            </w:r>
          </w:p>
          <w:p w14:paraId="1C5DD1D2" w14:textId="5FDB1294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SP_U02</w:t>
            </w:r>
          </w:p>
          <w:p w14:paraId="7264B382" w14:textId="47E6BA6F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SP_U03</w:t>
            </w:r>
          </w:p>
          <w:p w14:paraId="71365480" w14:textId="185EA06C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C54A477" w14:textId="468E31F8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 powstawania okrętu, spirala Evansa, od projektu koncepcyjnego do warsztatowego. Współczesne trendy w projektowaniu okrętu w zakresie funkcji, konstrukcji, organizacji i ekologii. Podstawy CAD/CAM/CAE </w:t>
            </w:r>
            <w:r>
              <w:rPr>
                <w:rFonts w:ascii="Arial" w:hAnsi="Arial" w:cs="Arial"/>
                <w:sz w:val="16"/>
                <w:szCs w:val="16"/>
              </w:rPr>
              <w:br/>
              <w:t>w projektowaniu okrętu</w:t>
            </w:r>
          </w:p>
        </w:tc>
        <w:tc>
          <w:tcPr>
            <w:tcW w:w="1135" w:type="dxa"/>
            <w:vAlign w:val="center"/>
          </w:tcPr>
          <w:p w14:paraId="66364DB5" w14:textId="0CDD65A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vAlign w:val="center"/>
          </w:tcPr>
          <w:p w14:paraId="4C5008D9" w14:textId="4EE8582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35703C7B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CD17BF" w14:textId="428BDDF6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3014C4CB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CE6163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7ACAF0" w14:textId="76AB4AA9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0" w:type="dxa"/>
            <w:vAlign w:val="center"/>
          </w:tcPr>
          <w:p w14:paraId="08C826F7" w14:textId="2135C60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49" w:type="dxa"/>
            <w:vAlign w:val="center"/>
          </w:tcPr>
          <w:p w14:paraId="018B9A0A" w14:textId="7FB30959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12FF9" w14:textId="02F8BC2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116EC" w:rsidRPr="00F307B7" w14:paraId="62351263" w14:textId="77777777" w:rsidTr="00487E4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0D24380" w14:textId="211C48A0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D74749E" w14:textId="02D4422B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D2A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AAB9A1" w14:textId="4853058D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Podstawy napędu okrętu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0F787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42D4B4C2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75275197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SP_W03</w:t>
            </w:r>
          </w:p>
          <w:p w14:paraId="0071F9E8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SP_W04</w:t>
            </w:r>
          </w:p>
          <w:p w14:paraId="3B9FFC01" w14:textId="231CD2A2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9373C8" w14:textId="5191800B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Elementy głównego układu napędowego, współpraca układu silnik-śruba-kadłub. </w:t>
            </w:r>
            <w:r w:rsidRPr="00AD09EA">
              <w:rPr>
                <w:rStyle w:val="cardgriditem2"/>
                <w:rFonts w:ascii="Arial" w:hAnsi="Arial" w:cs="Arial"/>
                <w:sz w:val="16"/>
                <w:szCs w:val="16"/>
              </w:rPr>
              <w:t>Wymagania te</w:t>
            </w:r>
            <w:r>
              <w:rPr>
                <w:rStyle w:val="cardgriditem2"/>
                <w:rFonts w:ascii="Arial" w:hAnsi="Arial" w:cs="Arial"/>
                <w:sz w:val="16"/>
                <w:szCs w:val="16"/>
              </w:rPr>
              <w:t>chniczne wobec napędu statku</w:t>
            </w:r>
            <w:r w:rsidRPr="00AD09EA">
              <w:rPr>
                <w:rStyle w:val="cardgriditem2"/>
                <w:rFonts w:ascii="Arial" w:hAnsi="Arial" w:cs="Arial"/>
                <w:sz w:val="16"/>
                <w:szCs w:val="16"/>
              </w:rPr>
              <w:t xml:space="preserve">. Analiza doboru układu napędowo-energetycznego statku z uwzględnieniem wpływu kryteriów </w:t>
            </w:r>
            <w:r>
              <w:rPr>
                <w:rStyle w:val="cardgriditem2"/>
                <w:rFonts w:ascii="Arial" w:hAnsi="Arial" w:cs="Arial"/>
                <w:sz w:val="16"/>
                <w:szCs w:val="16"/>
              </w:rPr>
              <w:t>ekonomicznych</w:t>
            </w:r>
            <w:r w:rsidRPr="00AD09EA">
              <w:rPr>
                <w:rStyle w:val="cardgriditem2"/>
                <w:rFonts w:ascii="Arial" w:hAnsi="Arial" w:cs="Arial"/>
                <w:sz w:val="16"/>
                <w:szCs w:val="16"/>
              </w:rPr>
              <w:t xml:space="preserve">. Wpływ </w:t>
            </w:r>
            <w:r w:rsidRPr="00AD09EA">
              <w:rPr>
                <w:rStyle w:val="cardgriditem2"/>
                <w:rFonts w:ascii="Arial" w:hAnsi="Arial" w:cs="Arial"/>
                <w:sz w:val="16"/>
                <w:szCs w:val="16"/>
              </w:rPr>
              <w:lastRenderedPageBreak/>
              <w:t>rodzaju napędu statku na zanieczyszczenie środowiska naturalnego.</w:t>
            </w:r>
          </w:p>
        </w:tc>
        <w:tc>
          <w:tcPr>
            <w:tcW w:w="1135" w:type="dxa"/>
            <w:vAlign w:val="center"/>
          </w:tcPr>
          <w:p w14:paraId="4ACD62B9" w14:textId="47030B69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zaliczenie</w:t>
            </w:r>
          </w:p>
        </w:tc>
        <w:tc>
          <w:tcPr>
            <w:tcW w:w="567" w:type="dxa"/>
            <w:vAlign w:val="center"/>
          </w:tcPr>
          <w:p w14:paraId="44512D59" w14:textId="5AD9A6F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79457683" w14:textId="6AE73A2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78E06EDB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09BDB8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C026EA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A1CE80" w14:textId="4C113543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0" w:type="dxa"/>
            <w:vAlign w:val="center"/>
          </w:tcPr>
          <w:p w14:paraId="217BE922" w14:textId="109024B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49" w:type="dxa"/>
            <w:vAlign w:val="center"/>
          </w:tcPr>
          <w:p w14:paraId="29AB6EBB" w14:textId="77765861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3CA4F" w14:textId="5DBF1924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116EC" w:rsidRPr="00F307B7" w14:paraId="0D43A46B" w14:textId="77777777" w:rsidTr="00487E45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E7F7B" w14:textId="551AF106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D5CC3" w14:textId="7F0B516E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before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D2A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7ED4" w14:textId="0415CF9A" w:rsidR="00E116EC" w:rsidRPr="00360BB0" w:rsidRDefault="00E116EC" w:rsidP="00E116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Systemy okrętowe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D05D9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3B66227C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5845C1EB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SP_W03</w:t>
            </w:r>
          </w:p>
          <w:p w14:paraId="108A6AA1" w14:textId="072D2A2B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94D46" w14:textId="329267B5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Instalacje ogólnookrętowe, systemy i urządzenia pokładowe. Układy sterowania systemów okrętowych (sterowania napędu statku, stabilizacji kołysani bocznych statku)</w:t>
            </w:r>
          </w:p>
        </w:tc>
        <w:tc>
          <w:tcPr>
            <w:tcW w:w="1135" w:type="dxa"/>
            <w:vAlign w:val="center"/>
          </w:tcPr>
          <w:p w14:paraId="30864568" w14:textId="63E6B6C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vAlign w:val="center"/>
          </w:tcPr>
          <w:p w14:paraId="2A216B7E" w14:textId="7E839118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5F2589E7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28478C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4D9D87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A10B72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411897" w14:textId="0E85B073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0" w:type="dxa"/>
            <w:vAlign w:val="center"/>
          </w:tcPr>
          <w:p w14:paraId="73591C37" w14:textId="0112BC11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49" w:type="dxa"/>
            <w:vAlign w:val="center"/>
          </w:tcPr>
          <w:p w14:paraId="3C9C4F23" w14:textId="5AA47053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4C482" w14:textId="7F41BBF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116EC" w:rsidRPr="00F307B7" w14:paraId="178C7E86" w14:textId="77777777" w:rsidTr="00487E45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753A4" w14:textId="53C9EA29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B250" w14:textId="4C0316FC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D2A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58B17" w14:textId="33D677C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Wprowadzenie do zagadnień bezpieczeństwa i analizy ryzyka w okrętownictwie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E6ECE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2B8DCA1A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798F0542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SP_W03</w:t>
            </w:r>
          </w:p>
          <w:p w14:paraId="5695DE13" w14:textId="7EC9AF8E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56E3F" w14:textId="6B3B1629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4327">
              <w:rPr>
                <w:rStyle w:val="cardgriditem2"/>
                <w:rFonts w:ascii="Arial" w:hAnsi="Arial" w:cs="Arial"/>
                <w:sz w:val="16"/>
                <w:szCs w:val="16"/>
              </w:rPr>
              <w:t>Pojęcie ryzyka, miary ryzyka, matematyczne modele do oceny ryzyka. Kryterium ALARP. Metod</w:t>
            </w:r>
            <w:r>
              <w:rPr>
                <w:rStyle w:val="cardgriditem2"/>
                <w:rFonts w:ascii="Arial" w:hAnsi="Arial" w:cs="Arial"/>
                <w:sz w:val="16"/>
                <w:szCs w:val="16"/>
              </w:rPr>
              <w:t>a FSA</w:t>
            </w:r>
            <w:r w:rsidRPr="00CA4327">
              <w:rPr>
                <w:rStyle w:val="cardgriditem2"/>
                <w:rFonts w:ascii="Arial" w:hAnsi="Arial" w:cs="Arial"/>
                <w:sz w:val="16"/>
                <w:szCs w:val="16"/>
              </w:rPr>
              <w:t xml:space="preserve"> w żegludze. Normy i standardy OHSAS 18001, ISM oraz ISPS a także ISM </w:t>
            </w:r>
            <w:proofErr w:type="spellStart"/>
            <w:r w:rsidRPr="00CA4327">
              <w:rPr>
                <w:rStyle w:val="cardgriditem2"/>
                <w:rFonts w:ascii="Arial" w:hAnsi="Arial" w:cs="Arial"/>
                <w:sz w:val="16"/>
                <w:szCs w:val="16"/>
              </w:rPr>
              <w:t>Code</w:t>
            </w:r>
            <w:proofErr w:type="spellEnd"/>
            <w:r w:rsidRPr="00CA4327">
              <w:rPr>
                <w:rStyle w:val="cardgriditem2"/>
                <w:rFonts w:ascii="Arial" w:hAnsi="Arial" w:cs="Arial"/>
                <w:sz w:val="16"/>
                <w:szCs w:val="16"/>
              </w:rPr>
              <w:t xml:space="preserve"> i SPIS w zagadnienia</w:t>
            </w:r>
            <w:r>
              <w:rPr>
                <w:rStyle w:val="cardgriditem2"/>
                <w:rFonts w:ascii="Arial" w:hAnsi="Arial" w:cs="Arial"/>
                <w:sz w:val="16"/>
                <w:szCs w:val="16"/>
              </w:rPr>
              <w:t>ch bezpieczeństwa statku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A133D95" w14:textId="2C80FE1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2E36AD" w14:textId="6BA137C9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4AF45181" w14:textId="22E5FC0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14:paraId="19E7A6B8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6F3A70D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5C7F22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85F3EB" w14:textId="6C02627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0" w:type="dxa"/>
            <w:vAlign w:val="center"/>
          </w:tcPr>
          <w:p w14:paraId="74EB83E4" w14:textId="28C3DAC5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49" w:type="dxa"/>
            <w:vAlign w:val="center"/>
          </w:tcPr>
          <w:p w14:paraId="0A2FB60C" w14:textId="45134556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79358" w14:textId="21006FF8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116EC" w:rsidRPr="00F307B7" w14:paraId="2533C876" w14:textId="77777777" w:rsidTr="00487E45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ABDEB" w14:textId="5124A5CC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4BC75" w14:textId="799DDEDE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D2A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EB768" w14:textId="417D5E7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Jachty i małe jednostki pływające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F41AE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30878974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5AB0E76E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SP_W03</w:t>
            </w:r>
          </w:p>
          <w:p w14:paraId="283F07FE" w14:textId="4FAB3AF4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274D1" w14:textId="32DC37DD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Typologia jachtów. Architektura i konstrukcja jachtu. Osprzęt żaglowy, napęd i wyposażenie jachtów. Otoczenie prawne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5E82BB9" w14:textId="5AA488FD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E24215" w14:textId="752847C5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010DEC5C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3138E7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60A13B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1612F6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E2443E" w14:textId="2556460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0" w:type="dxa"/>
            <w:vAlign w:val="center"/>
          </w:tcPr>
          <w:p w14:paraId="4360CAA7" w14:textId="06369104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49" w:type="dxa"/>
            <w:vAlign w:val="center"/>
          </w:tcPr>
          <w:p w14:paraId="734B311F" w14:textId="0072262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864E7" w14:textId="1BE752D8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116EC" w:rsidRPr="00F307B7" w14:paraId="3386A4D6" w14:textId="77777777" w:rsidTr="00487E45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E28D7" w14:textId="471137E8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18F02" w14:textId="0A72CCFB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D2A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7FD77" w14:textId="12638F9D" w:rsidR="00E116EC" w:rsidRPr="00360BB0" w:rsidRDefault="00E116EC" w:rsidP="00E116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 zespołowy 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1058C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787E8314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SP_U01</w:t>
            </w:r>
          </w:p>
          <w:p w14:paraId="28779173" w14:textId="5CEC3BCA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</w:t>
            </w:r>
            <w:r w:rsid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  <w:p w14:paraId="3C33B1D8" w14:textId="0E13B3EF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A8FCD" w14:textId="566810F1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Organizacja zespołu projektowego, podstawowe techniki pracy grupowej, narzędzia wspomagające pracę zespołową w trybie zdalnym i stacjonarnym, wprowadzenie do CAD/CAM/CAE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FAB6744" w14:textId="18F9C23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A57398" w14:textId="409CEBB2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2F506A88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13B4DB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0DFA0A" w14:textId="5F0AEBD5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793E5295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F30F32" w14:textId="274E7FFD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10" w:type="dxa"/>
            <w:vAlign w:val="center"/>
          </w:tcPr>
          <w:p w14:paraId="159ACEC1" w14:textId="0D41D66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9" w:type="dxa"/>
            <w:vAlign w:val="center"/>
          </w:tcPr>
          <w:p w14:paraId="6EFA7091" w14:textId="69CD6FB6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D5C32" w14:textId="09439401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116EC" w:rsidRPr="00F307B7" w14:paraId="3D49CFFA" w14:textId="77777777" w:rsidTr="00DD5062">
        <w:trPr>
          <w:trHeight w:val="118"/>
        </w:trPr>
        <w:tc>
          <w:tcPr>
            <w:tcW w:w="1548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33221343" w14:textId="29D90A7F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Ścieżka „Napędy okrętowe” – łącznie 120 godzin</w:t>
            </w:r>
          </w:p>
        </w:tc>
      </w:tr>
      <w:tr w:rsidR="00E116EC" w:rsidRPr="00F307B7" w14:paraId="652D0F7D" w14:textId="77777777" w:rsidTr="00DD5062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36F5F" w14:textId="30AE3DBC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208843615"/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13F46874" w14:textId="2B20D92A" w:rsidR="00E116EC" w:rsidRPr="00D16BD6" w:rsidRDefault="00E116EC" w:rsidP="00E116EC">
            <w:pPr>
              <w:tabs>
                <w:tab w:val="left" w:pos="888"/>
                <w:tab w:val="right" w:pos="4678"/>
              </w:tabs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6BD6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257F4EC" w14:textId="2637DE86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Siłownie okrętowe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8609258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3BDB27BD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235BBFDA" w14:textId="61905B78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1DBD7EE" w14:textId="1DEB3FAD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Elektrownia i kotłownia okrętowa, instalacje i urządzenia pomocnicze siłowni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9F76EBF" w14:textId="2B0D610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4607272" w14:textId="33FED06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6313702E" w14:textId="5CF3276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14:paraId="7BC37CB5" w14:textId="45F4D744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15943074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139FFD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EDA28D" w14:textId="23B3D8B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710" w:type="dxa"/>
            <w:vAlign w:val="center"/>
          </w:tcPr>
          <w:p w14:paraId="6F81B597" w14:textId="1B86C421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49" w:type="dxa"/>
            <w:vAlign w:val="center"/>
          </w:tcPr>
          <w:p w14:paraId="5E204ECD" w14:textId="25F1D18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BEC83" w14:textId="1C1ED81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116EC" w:rsidRPr="00F307B7" w14:paraId="24DAF844" w14:textId="77777777" w:rsidTr="00DD5062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9B87F" w14:textId="6C445F73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75D7BAB9" w14:textId="7A11F450" w:rsidR="00E116EC" w:rsidRPr="00D16BD6" w:rsidRDefault="00E116EC" w:rsidP="00E116EC">
            <w:pPr>
              <w:tabs>
                <w:tab w:val="left" w:pos="888"/>
                <w:tab w:val="right" w:pos="4678"/>
              </w:tabs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6BD6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233C32" w14:textId="1DD6AC95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Paliwa i napędy alternatywne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FA78BFF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69B2947E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SP_W04</w:t>
            </w:r>
          </w:p>
          <w:p w14:paraId="02F7A455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SP_W05</w:t>
            </w:r>
          </w:p>
          <w:p w14:paraId="12C94713" w14:textId="7167FC56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EB84F96" w14:textId="64F691EF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Paliwa: własności, magazynowanie, instalacje doprowadzające, LNG, amoniak, metanol, wodór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FD2035D" w14:textId="614F6416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D7C069" w14:textId="508B6CB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</w:tcPr>
          <w:p w14:paraId="1DFD2369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442D84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92E789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C950A7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28075C" w14:textId="7206D2A8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10" w:type="dxa"/>
            <w:vAlign w:val="center"/>
          </w:tcPr>
          <w:p w14:paraId="33AF3575" w14:textId="6CC01A04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49" w:type="dxa"/>
            <w:vAlign w:val="center"/>
          </w:tcPr>
          <w:p w14:paraId="63A285AB" w14:textId="0FD8C91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EEBDA" w14:textId="0AA61B85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116EC" w:rsidRPr="00F307B7" w14:paraId="253D120F" w14:textId="77777777" w:rsidTr="00DD5062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31C18" w14:textId="4AB98348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7E09CB49" w14:textId="3D485692" w:rsidR="00E116EC" w:rsidRPr="00D16BD6" w:rsidRDefault="00E116EC" w:rsidP="00E116EC">
            <w:pPr>
              <w:tabs>
                <w:tab w:val="left" w:pos="888"/>
                <w:tab w:val="right" w:pos="4678"/>
              </w:tabs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6BD6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8C8B86A" w14:textId="1B2DFC0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Okrętowe napędy elektryczne i hybrydowe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E2A5BFA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4A1771F1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SP_W04</w:t>
            </w:r>
          </w:p>
          <w:p w14:paraId="27578EF4" w14:textId="007B0884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513F550" w14:textId="62495F9B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Własności napędu elektrycznego, rodzaje napędowych układów hybrydowych, odmiany silników elektrycznych, napędy wałowe i gondolowe, magazynowanie energii elektrycznej, autonomia i sterowanie napędem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9B6F3A0" w14:textId="2386EFD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AD1ABE" w14:textId="4AF603F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2DE7A7CB" w14:textId="0162414B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B1CD623" w14:textId="45CDC09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0C4FC9D2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FE2D3E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1A86F5" w14:textId="167FA079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710" w:type="dxa"/>
            <w:vAlign w:val="center"/>
          </w:tcPr>
          <w:p w14:paraId="41B819FA" w14:textId="1123AE8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849" w:type="dxa"/>
            <w:vAlign w:val="center"/>
          </w:tcPr>
          <w:p w14:paraId="4EC975C5" w14:textId="71A7A905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7DA43" w14:textId="20EB8BD9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116EC" w:rsidRPr="00F307B7" w14:paraId="4E508285" w14:textId="77777777" w:rsidTr="00DD5062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A9B7F" w14:textId="568795B5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6D5C2D01" w14:textId="0B025AE4" w:rsidR="00E116EC" w:rsidRPr="00D16BD6" w:rsidRDefault="00E116EC" w:rsidP="00E116EC">
            <w:pPr>
              <w:tabs>
                <w:tab w:val="left" w:pos="888"/>
                <w:tab w:val="right" w:pos="4678"/>
              </w:tabs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6BD6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4375F5A" w14:textId="7465936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Napęd hydrostatyczny na statkach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7D3B834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104EA1E6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SP_W05</w:t>
            </w:r>
          </w:p>
          <w:p w14:paraId="5B51A708" w14:textId="33A5A389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681C59B" w14:textId="33E598B9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cardgriditem2"/>
                <w:rFonts w:ascii="Arial" w:hAnsi="Arial" w:cs="Arial"/>
                <w:sz w:val="16"/>
                <w:szCs w:val="16"/>
              </w:rPr>
              <w:t xml:space="preserve">Właściwości napędu </w:t>
            </w:r>
            <w:r w:rsidRPr="004322A8">
              <w:rPr>
                <w:rStyle w:val="cardgriditem2"/>
                <w:rFonts w:ascii="Arial" w:hAnsi="Arial" w:cs="Arial"/>
                <w:sz w:val="16"/>
                <w:szCs w:val="16"/>
              </w:rPr>
              <w:t xml:space="preserve"> hydrostatycznego; maszyny wyporowe; ciecze robocze; </w:t>
            </w:r>
            <w:r w:rsidRPr="004322A8">
              <w:rPr>
                <w:rStyle w:val="cardgriditem2"/>
                <w:rFonts w:ascii="Arial" w:hAnsi="Arial" w:cs="Arial"/>
                <w:sz w:val="16"/>
                <w:szCs w:val="16"/>
              </w:rPr>
              <w:lastRenderedPageBreak/>
              <w:t>przepływy cieczy lepkich; elementy napędu i sterowania; przekładn</w:t>
            </w:r>
            <w:r>
              <w:rPr>
                <w:rStyle w:val="cardgriditem2"/>
                <w:rFonts w:ascii="Arial" w:hAnsi="Arial" w:cs="Arial"/>
                <w:sz w:val="16"/>
                <w:szCs w:val="16"/>
              </w:rPr>
              <w:t>ia hydrostatyczna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B86B423" w14:textId="721B57C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B95A9D" w14:textId="36247155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76D5FFD7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C4CDE6" w14:textId="795714C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3B1BAE85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030679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1C27D8" w14:textId="0CD7DE72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10" w:type="dxa"/>
            <w:vAlign w:val="center"/>
          </w:tcPr>
          <w:p w14:paraId="76318C24" w14:textId="026FB448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49" w:type="dxa"/>
            <w:vAlign w:val="center"/>
          </w:tcPr>
          <w:p w14:paraId="65DA38E3" w14:textId="1A13953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54762" w14:textId="7C500EDB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116EC" w:rsidRPr="00F307B7" w14:paraId="0B4B9932" w14:textId="77777777" w:rsidTr="00DD5062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C1557" w14:textId="1F7543F7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41BB6919" w14:textId="747F9456" w:rsidR="00E116EC" w:rsidRPr="00D16BD6" w:rsidRDefault="00E116EC" w:rsidP="00E116EC">
            <w:pPr>
              <w:tabs>
                <w:tab w:val="left" w:pos="888"/>
                <w:tab w:val="right" w:pos="4678"/>
              </w:tabs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6BD6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DBBAA4B" w14:textId="5D6A91B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 zespołowy 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64F7AA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SP_U02</w:t>
            </w:r>
          </w:p>
          <w:p w14:paraId="287E1AF6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SP_U03</w:t>
            </w:r>
          </w:p>
          <w:p w14:paraId="08DD1FEB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SP_U05</w:t>
            </w:r>
          </w:p>
          <w:p w14:paraId="3380D14B" w14:textId="7055BE0B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FEA001C" w14:textId="0A20BBC4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 wybranej instalacji lub urządzenia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F133884" w14:textId="6B056EF4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6C1405" w14:textId="08439EFB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1048C53B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C331DD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5CC56D" w14:textId="3CBFDD73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730EADC7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2D9A90" w14:textId="5DCC78D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0" w:type="dxa"/>
            <w:vAlign w:val="center"/>
          </w:tcPr>
          <w:p w14:paraId="118F561D" w14:textId="664EB5E4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849" w:type="dxa"/>
            <w:vAlign w:val="center"/>
          </w:tcPr>
          <w:p w14:paraId="42E75B2B" w14:textId="075760E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16925" w14:textId="2656EA63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116EC" w:rsidRPr="00F307B7" w14:paraId="78405859" w14:textId="77777777" w:rsidTr="00DD5062">
        <w:trPr>
          <w:trHeight w:val="228"/>
        </w:trPr>
        <w:tc>
          <w:tcPr>
            <w:tcW w:w="1548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BCE26" w14:textId="2D04AB8B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Ścieżka „Konstrukcja i technologia okrętu” – łącznie 120 godzin</w:t>
            </w:r>
          </w:p>
        </w:tc>
      </w:tr>
      <w:bookmarkEnd w:id="0"/>
      <w:tr w:rsidR="00E116EC" w:rsidRPr="00F307B7" w14:paraId="2F4A4882" w14:textId="77777777" w:rsidTr="00DD5062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300F3" w14:textId="4CEB7EBA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00D8537B" w14:textId="2A0224C8" w:rsidR="00E116EC" w:rsidRPr="00DD5062" w:rsidRDefault="00E116EC" w:rsidP="00E116EC">
            <w:pPr>
              <w:tabs>
                <w:tab w:val="left" w:pos="888"/>
                <w:tab w:val="right" w:pos="4678"/>
              </w:tabs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5062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6074A10" w14:textId="632D4E2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Technologia okrętu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9E90A27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6C374B03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60B0FA04" w14:textId="2045B1EB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0744541" w14:textId="34FFC003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Podział sekcyjny i blokowy kadłuba, metody budowy i montażu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7918205" w14:textId="2756664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359E28" w14:textId="1D683BE5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14:paraId="48014D8B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08AA08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86FDB42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3B519D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B6B752" w14:textId="087DA35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0" w:type="dxa"/>
            <w:vAlign w:val="center"/>
          </w:tcPr>
          <w:p w14:paraId="18A3A2FA" w14:textId="71C6A008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849" w:type="dxa"/>
            <w:vAlign w:val="center"/>
          </w:tcPr>
          <w:p w14:paraId="58B010A8" w14:textId="624CBD06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BF3F1" w14:textId="34FC711D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116EC" w:rsidRPr="00F307B7" w14:paraId="2926BBE7" w14:textId="77777777" w:rsidTr="00DD5062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C62B1" w14:textId="4AB0A9A1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6EF2F45E" w14:textId="2F49C767" w:rsidR="00E116EC" w:rsidRPr="00DD5062" w:rsidRDefault="00E116EC" w:rsidP="00E116EC">
            <w:pPr>
              <w:tabs>
                <w:tab w:val="left" w:pos="888"/>
                <w:tab w:val="right" w:pos="4678"/>
              </w:tabs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5062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995B2B4" w14:textId="5C1CD3C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 z technologii okrętu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C9970C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SP_U01</w:t>
            </w:r>
          </w:p>
          <w:p w14:paraId="2EB491D5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SP_U02</w:t>
            </w:r>
          </w:p>
          <w:p w14:paraId="4A105884" w14:textId="4478AE25" w:rsidR="00E116EC" w:rsidRPr="00520DA6" w:rsidRDefault="00E116EC" w:rsidP="00520DA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SP_U05</w:t>
            </w:r>
          </w:p>
          <w:p w14:paraId="7EF5ADA1" w14:textId="70209080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212FEA3" w14:textId="2C546275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Oszacowanie i dobór materiałów na konstrukcje kadłubowe + projekt sekcji płaskiej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BF8484" w14:textId="389EEE8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4B7280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747B56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AC35C3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973111" w14:textId="08B350B5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434207A2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2B9D01" w14:textId="280CD599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0" w:type="dxa"/>
            <w:vAlign w:val="center"/>
          </w:tcPr>
          <w:p w14:paraId="3F331BC9" w14:textId="3EC824B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49" w:type="dxa"/>
            <w:vAlign w:val="center"/>
          </w:tcPr>
          <w:p w14:paraId="26BDC17E" w14:textId="0B8F935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4BF96" w14:textId="1E14244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116EC" w:rsidRPr="00F307B7" w14:paraId="6F0DA281" w14:textId="77777777" w:rsidTr="00DD5062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361A9" w14:textId="1FA4B98E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72C67AF1" w14:textId="3C737D7B" w:rsidR="00E116EC" w:rsidRPr="00DD5062" w:rsidRDefault="00E116EC" w:rsidP="00E116EC">
            <w:pPr>
              <w:tabs>
                <w:tab w:val="left" w:pos="888"/>
                <w:tab w:val="right" w:pos="4678"/>
              </w:tabs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5062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36754A1" w14:textId="10FDCF32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Kontrola jakości </w:t>
            </w:r>
            <w:r>
              <w:rPr>
                <w:rFonts w:ascii="Arial" w:hAnsi="Arial" w:cs="Arial"/>
                <w:sz w:val="16"/>
                <w:szCs w:val="16"/>
              </w:rPr>
              <w:br/>
              <w:t>i badania nieniszczące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C51E1F8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358E0282" w14:textId="77777777" w:rsidR="00E116EC" w:rsidRPr="00520DA6" w:rsidRDefault="00E116EC" w:rsidP="00520DA6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SP_U02</w:t>
            </w:r>
          </w:p>
          <w:p w14:paraId="6E267FAC" w14:textId="7BD3F6F3" w:rsidR="00520DA6" w:rsidRPr="00520DA6" w:rsidRDefault="00520DA6" w:rsidP="00520DA6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5FCEBDC" w14:textId="16570C75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DT, NDT, pomiary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2F132DB" w14:textId="4431ECD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38F6E4" w14:textId="0F6B104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566461EB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0D4D16" w14:textId="1DD1D4E1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14:paraId="6D53213A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2E9EEA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933FC3" w14:textId="6144DE0D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0" w:type="dxa"/>
            <w:vAlign w:val="center"/>
          </w:tcPr>
          <w:p w14:paraId="380203FE" w14:textId="5EB0415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49" w:type="dxa"/>
            <w:vAlign w:val="center"/>
          </w:tcPr>
          <w:p w14:paraId="405FED55" w14:textId="1A01061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0A95A" w14:textId="1896B813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116EC" w:rsidRPr="00F307B7" w14:paraId="33B2FBBF" w14:textId="77777777" w:rsidTr="00DD5062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033A2" w14:textId="01147F24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6369C8F5" w14:textId="35A1A0F7" w:rsidR="00E116EC" w:rsidRPr="00DD5062" w:rsidRDefault="00E116EC" w:rsidP="00E116EC">
            <w:pPr>
              <w:tabs>
                <w:tab w:val="left" w:pos="888"/>
                <w:tab w:val="right" w:pos="4678"/>
              </w:tabs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5062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C4F49A0" w14:textId="0963670D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Konstrukcja okrętu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485A1F2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SP_W01</w:t>
            </w:r>
          </w:p>
          <w:p w14:paraId="35A298A8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38C86B2C" w14:textId="39C73368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BC44E1F" w14:textId="2A0BF679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7F51">
              <w:rPr>
                <w:rFonts w:ascii="Arial" w:hAnsi="Arial" w:cs="Arial"/>
                <w:sz w:val="16"/>
                <w:szCs w:val="16"/>
              </w:rPr>
              <w:t>Konstrukcja poszczególnych rejonów kadłuba statku, obciążenia, naprężenia w elementach konstrukcyjnych, kryteria wytrzymałościowe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4F604FB" w14:textId="4A56C8B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29E5A0" w14:textId="1243BA42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2B5B202A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EDBA75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816F41D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A00608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14205F" w14:textId="4480E2D9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0" w:type="dxa"/>
            <w:vAlign w:val="center"/>
          </w:tcPr>
          <w:p w14:paraId="182AB096" w14:textId="72CF1489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49" w:type="dxa"/>
            <w:vAlign w:val="center"/>
          </w:tcPr>
          <w:p w14:paraId="38C51653" w14:textId="7703C4D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651F4" w14:textId="5F50E9D3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116EC" w:rsidRPr="00F307B7" w14:paraId="46A229DE" w14:textId="77777777" w:rsidTr="00DD5062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09CD5" w14:textId="59176B2D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1F3D9E67" w14:textId="14A8EFEF" w:rsidR="00E116EC" w:rsidRPr="00DD5062" w:rsidRDefault="00E116EC" w:rsidP="00E116EC">
            <w:pPr>
              <w:tabs>
                <w:tab w:val="left" w:pos="888"/>
                <w:tab w:val="right" w:pos="4678"/>
              </w:tabs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5062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9F2952F" w14:textId="45751B2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 z konstrukcji okrętu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7FB43B2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SP_U01</w:t>
            </w:r>
          </w:p>
          <w:p w14:paraId="6D60BEEE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SP_U02</w:t>
            </w:r>
          </w:p>
          <w:p w14:paraId="4270F0EB" w14:textId="6B2644C4" w:rsidR="00E116EC" w:rsidRPr="00520DA6" w:rsidRDefault="00E116EC" w:rsidP="00520DA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SP_U05</w:t>
            </w:r>
          </w:p>
          <w:p w14:paraId="0A51F5A8" w14:textId="01D74423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549EFBF" w14:textId="3A5DA13F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7F51">
              <w:rPr>
                <w:rFonts w:ascii="Arial" w:hAnsi="Arial" w:cs="Arial"/>
                <w:sz w:val="16"/>
                <w:szCs w:val="16"/>
              </w:rPr>
              <w:t>Projekt wstępny konstrukcji środkowej części kadłuba statku: obliczenie obciążeń wg przepisów TK, wstępna koncepcja konstrukcji (rozkład wiązarów i usztywnień), dobór grubości poszyć i wymiarów usztywnień wg kryterium wytrzymałości lokalnej, opracowanie rysunków konstrukcyjnych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07F3155" w14:textId="76AD229B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942D2C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95B9AB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8009B71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5816BB" w14:textId="44E34D2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14:paraId="706CC977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79C9A7" w14:textId="3BCC2BA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0" w:type="dxa"/>
            <w:vAlign w:val="center"/>
          </w:tcPr>
          <w:p w14:paraId="1339C30B" w14:textId="6015FA2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49" w:type="dxa"/>
            <w:vAlign w:val="center"/>
          </w:tcPr>
          <w:p w14:paraId="29FC3964" w14:textId="74153F6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2743D" w14:textId="0268E57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116EC" w:rsidRPr="00F307B7" w14:paraId="2A8BC32C" w14:textId="77777777" w:rsidTr="003F5C8F">
        <w:trPr>
          <w:trHeight w:val="256"/>
        </w:trPr>
        <w:tc>
          <w:tcPr>
            <w:tcW w:w="1548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6ED2DD96" w14:textId="2FB79E81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Ścieżka „CAD/CAM/CAE/PLM w okrętownictwie” – łącznie 120 godzin</w:t>
            </w:r>
          </w:p>
        </w:tc>
      </w:tr>
      <w:tr w:rsidR="00E116EC" w:rsidRPr="00F307B7" w14:paraId="01EEC17B" w14:textId="77777777" w:rsidTr="009038F1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B82D91" w14:textId="693F61C4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10B8D085" w14:textId="7C7768BC" w:rsidR="00E116EC" w:rsidRPr="003F5C8F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F5C8F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D2444AD" w14:textId="0BF9E30B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Wprowadzenie do PLM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C87E275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54076497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SP_U01</w:t>
            </w:r>
          </w:p>
          <w:p w14:paraId="136B69D5" w14:textId="3AAAD6A3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AC7C0B6" w14:textId="3553A678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Systematyka i przegląd narzędzi PLM, hardware i benchmarki, Al. W PLM,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ChatGPT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DeepL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C38BFA9" w14:textId="6E57E2A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1DA36B" w14:textId="7AA8245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1412FE70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B7DBDD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7A8A93" w14:textId="1F8614DD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2F22E259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524BF8" w14:textId="4CB7C32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0" w:type="dxa"/>
            <w:vAlign w:val="center"/>
          </w:tcPr>
          <w:p w14:paraId="3839488E" w14:textId="2D39DF36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49" w:type="dxa"/>
            <w:vAlign w:val="center"/>
          </w:tcPr>
          <w:p w14:paraId="08A132CD" w14:textId="297F0A98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69354" w14:textId="09C6283D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116EC" w:rsidRPr="00F307B7" w14:paraId="76EB75E7" w14:textId="77777777" w:rsidTr="009038F1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6EA9E99" w14:textId="3F968AA6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31D34028" w14:textId="46F906A1" w:rsidR="00E116EC" w:rsidRPr="003F5C8F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F5C8F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050F994" w14:textId="5A80190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Zaawansowane techniki CAD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4D8A91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5CC9D921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SP_U03</w:t>
            </w:r>
          </w:p>
          <w:p w14:paraId="469BBBF4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SP_U04</w:t>
            </w:r>
          </w:p>
          <w:p w14:paraId="5F8647DF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SP_U05</w:t>
            </w:r>
          </w:p>
          <w:p w14:paraId="3D8013BF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SP_K03</w:t>
            </w:r>
          </w:p>
          <w:p w14:paraId="0D835B57" w14:textId="77777777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353D168" w14:textId="65260E14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Zaawansowane modelowanie 3D, automatyzacja projektowania, modelowanie synchroniczne, analizy geometryczne, zarządzanie strukturą złożenia i konfiguracjami, aplikacje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1952A1E" w14:textId="57959D2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7DA89B" w14:textId="77BCF77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79B9F568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089256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E2DB50" w14:textId="276F4C81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6F045F75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CEEBB7" w14:textId="3767222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10" w:type="dxa"/>
            <w:vAlign w:val="center"/>
          </w:tcPr>
          <w:p w14:paraId="3E3587A6" w14:textId="2457C728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849" w:type="dxa"/>
            <w:vAlign w:val="center"/>
          </w:tcPr>
          <w:p w14:paraId="26A1BFAD" w14:textId="714CF08B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3178E" w14:textId="4F458FFB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116EC" w:rsidRPr="00F307B7" w14:paraId="50A38158" w14:textId="77777777" w:rsidTr="009038F1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2171E85" w14:textId="0D51E91C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0BFABB0C" w14:textId="75826924" w:rsidR="00E116EC" w:rsidRPr="003F5C8F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F5C8F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CE66FF6" w14:textId="2708735B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Projektowanie estetyczne i wizualizacja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A3E257B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0D3094BC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SP_U03</w:t>
            </w:r>
          </w:p>
          <w:p w14:paraId="1BC6BADA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SP_U04</w:t>
            </w:r>
          </w:p>
          <w:p w14:paraId="31FB0CC5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SP_U05</w:t>
            </w:r>
          </w:p>
          <w:p w14:paraId="0725B7AA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SP_K03</w:t>
            </w:r>
          </w:p>
          <w:p w14:paraId="1F61F77A" w14:textId="77777777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C5FC543" w14:textId="590CD36D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Zaawansowane modelowanie oraz edycja krzywych i powierzchni, Surface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subdivision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modelowanie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freeform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jego parametryzacja, skan 3D, wizualizacja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11F48D2" w14:textId="21B9CA9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3983F2" w14:textId="0573B7EB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1187A4B9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C6FD77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F670CF" w14:textId="43637775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78527FF9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047E4D" w14:textId="3A37B05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0" w:type="dxa"/>
            <w:vAlign w:val="center"/>
          </w:tcPr>
          <w:p w14:paraId="176E19C8" w14:textId="5317DC5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49" w:type="dxa"/>
            <w:vAlign w:val="center"/>
          </w:tcPr>
          <w:p w14:paraId="75DFBDE8" w14:textId="21A82F06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56C96" w14:textId="4C20BFD6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116EC" w:rsidRPr="00F307B7" w14:paraId="58C75006" w14:textId="77777777" w:rsidTr="009038F1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CB2A129" w14:textId="1A6892BE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6BDD9BE0" w14:textId="4D039CEB" w:rsidR="00E116EC" w:rsidRPr="003F5C8F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F5C8F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FB1D57D" w14:textId="1EA7CB0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Podstawy CAE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237A7F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3A1F1628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SP_U03</w:t>
            </w:r>
          </w:p>
          <w:p w14:paraId="55A1C2F6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SP_U04</w:t>
            </w:r>
          </w:p>
          <w:p w14:paraId="39C14DAE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SP_U05</w:t>
            </w:r>
          </w:p>
          <w:p w14:paraId="5457F2A7" w14:textId="47CDDEC8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D04CD21" w14:textId="5C17E0DA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Integracja CAD/CAE, symulacje 1D/3D,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simcenter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external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solvers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Simulation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Driven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Design, CSD/CFD/FSI,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C3E4A5F" w14:textId="6F9CCC6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B8011F" w14:textId="19F6311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0A0FB73D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F562C0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DA0D15" w14:textId="287DBC6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3734B459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F78C60" w14:textId="37BA7793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10" w:type="dxa"/>
            <w:vAlign w:val="center"/>
          </w:tcPr>
          <w:p w14:paraId="62D13B1B" w14:textId="71569690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849" w:type="dxa"/>
            <w:vAlign w:val="center"/>
          </w:tcPr>
          <w:p w14:paraId="0FD55AF2" w14:textId="3D3338AA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EAB1E" w14:textId="4B811A51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116EC" w:rsidRPr="00F307B7" w14:paraId="59973BEC" w14:textId="77777777" w:rsidTr="009038F1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155E3DF" w14:textId="38D24603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0713DF38" w14:textId="3FE87EF0" w:rsidR="00E116EC" w:rsidRPr="003F5C8F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F5C8F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0672EE7" w14:textId="555AA6B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Wprowadzenie do MDO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B97E30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142ABF86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SP_U03</w:t>
            </w:r>
          </w:p>
          <w:p w14:paraId="4702211D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SP_U04</w:t>
            </w:r>
          </w:p>
          <w:p w14:paraId="37BD4089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SP_U05</w:t>
            </w:r>
          </w:p>
          <w:p w14:paraId="726189EE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SP_K03</w:t>
            </w:r>
          </w:p>
          <w:p w14:paraId="317F194E" w14:textId="77777777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3FA8074" w14:textId="58225AFB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1163">
              <w:rPr>
                <w:rFonts w:ascii="Arial" w:hAnsi="Arial" w:cs="Arial"/>
                <w:sz w:val="16"/>
                <w:szCs w:val="16"/>
              </w:rPr>
              <w:t>Optimizatio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Search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of Design Space; Design</w:t>
            </w:r>
            <w:r w:rsidRPr="00BD1163">
              <w:rPr>
                <w:rFonts w:ascii="Arial" w:hAnsi="Arial" w:cs="Arial"/>
                <w:sz w:val="16"/>
                <w:szCs w:val="16"/>
              </w:rPr>
              <w:t xml:space="preserve"> of Experiment; </w:t>
            </w:r>
            <w:proofErr w:type="spellStart"/>
            <w:r w:rsidRPr="00BD1163">
              <w:rPr>
                <w:rFonts w:ascii="Arial" w:hAnsi="Arial" w:cs="Arial"/>
                <w:sz w:val="16"/>
                <w:szCs w:val="16"/>
              </w:rPr>
              <w:t>Multidimensional</w:t>
            </w:r>
            <w:proofErr w:type="spellEnd"/>
            <w:r w:rsidRPr="00BD11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1163">
              <w:rPr>
                <w:rFonts w:ascii="Arial" w:hAnsi="Arial" w:cs="Arial"/>
                <w:sz w:val="16"/>
                <w:szCs w:val="16"/>
              </w:rPr>
              <w:t>visualization</w:t>
            </w:r>
            <w:proofErr w:type="spellEnd"/>
            <w:r w:rsidRPr="00BD1163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BD1163">
              <w:rPr>
                <w:rFonts w:ascii="Arial" w:hAnsi="Arial" w:cs="Arial"/>
                <w:sz w:val="16"/>
                <w:szCs w:val="16"/>
              </w:rPr>
              <w:t>Response</w:t>
            </w:r>
            <w:proofErr w:type="spellEnd"/>
            <w:r w:rsidRPr="00BD1163">
              <w:rPr>
                <w:rFonts w:ascii="Arial" w:hAnsi="Arial" w:cs="Arial"/>
                <w:sz w:val="16"/>
                <w:szCs w:val="16"/>
              </w:rPr>
              <w:t xml:space="preserve"> Surface Method; Optymalizacja parametryczna/graniczna/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D1163">
              <w:rPr>
                <w:rFonts w:ascii="Arial" w:hAnsi="Arial" w:cs="Arial"/>
                <w:sz w:val="16"/>
                <w:szCs w:val="16"/>
              </w:rPr>
              <w:t xml:space="preserve">topologiczna; </w:t>
            </w:r>
            <w:proofErr w:type="spellStart"/>
            <w:r w:rsidRPr="00BD1163">
              <w:rPr>
                <w:rFonts w:ascii="Arial" w:hAnsi="Arial" w:cs="Arial"/>
                <w:sz w:val="16"/>
                <w:szCs w:val="16"/>
              </w:rPr>
              <w:t>Optimization</w:t>
            </w:r>
            <w:proofErr w:type="spellEnd"/>
            <w:r w:rsidRPr="00BD11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1163">
              <w:rPr>
                <w:rFonts w:ascii="Arial" w:hAnsi="Arial" w:cs="Arial"/>
                <w:sz w:val="16"/>
                <w:szCs w:val="16"/>
              </w:rPr>
              <w:t>Wizard</w:t>
            </w:r>
            <w:proofErr w:type="spellEnd"/>
            <w:r w:rsidRPr="00BD1163">
              <w:rPr>
                <w:rFonts w:ascii="Arial" w:hAnsi="Arial" w:cs="Arial"/>
                <w:sz w:val="16"/>
                <w:szCs w:val="16"/>
              </w:rPr>
              <w:t>; Software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1EC80A" w14:textId="6D5A804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ED2908" w14:textId="7AB24C8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6C4C0C6B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855018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5E7FDC" w14:textId="117A3842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015BFE48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36BE16" w14:textId="55176E7A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10" w:type="dxa"/>
            <w:vAlign w:val="center"/>
          </w:tcPr>
          <w:p w14:paraId="6C273918" w14:textId="7191EC2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849" w:type="dxa"/>
            <w:vAlign w:val="center"/>
          </w:tcPr>
          <w:p w14:paraId="37C630A0" w14:textId="38394D9B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43AF9" w14:textId="0962F26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116EC" w:rsidRPr="00F307B7" w14:paraId="524AD9FD" w14:textId="77777777" w:rsidTr="009038F1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9E2A1EE" w14:textId="75D4A366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266AEF18" w14:textId="22F55836" w:rsidR="00E116EC" w:rsidRPr="003F5C8F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F5C8F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F633811" w14:textId="3945E70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Podstawy CAM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9BE0350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1991FE3D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SP_U03</w:t>
            </w:r>
          </w:p>
          <w:p w14:paraId="10D32C66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SP_K03</w:t>
            </w:r>
          </w:p>
          <w:p w14:paraId="4C6AE7E6" w14:textId="77777777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C4F48FB" w14:textId="39092128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163">
              <w:rPr>
                <w:rFonts w:ascii="Arial" w:hAnsi="Arial" w:cs="Arial"/>
                <w:sz w:val="16"/>
                <w:szCs w:val="16"/>
              </w:rPr>
              <w:t xml:space="preserve">Integracja CAD/CAE/CAM;  CNN; Druk 3D; Obróbka CNC modeli asocjatywnych; Techniki hybrydowe; </w:t>
            </w:r>
            <w:proofErr w:type="spellStart"/>
            <w:r w:rsidRPr="00BD1163">
              <w:rPr>
                <w:rFonts w:ascii="Arial" w:hAnsi="Arial" w:cs="Arial"/>
                <w:sz w:val="16"/>
                <w:szCs w:val="16"/>
              </w:rPr>
              <w:t>Nesting</w:t>
            </w:r>
            <w:proofErr w:type="spellEnd"/>
            <w:r w:rsidRPr="00BD1163">
              <w:rPr>
                <w:rFonts w:ascii="Arial" w:hAnsi="Arial" w:cs="Arial"/>
                <w:sz w:val="16"/>
                <w:szCs w:val="16"/>
              </w:rPr>
              <w:t xml:space="preserve">; NX CAM; </w:t>
            </w:r>
            <w:proofErr w:type="spellStart"/>
            <w:r w:rsidRPr="00BD1163">
              <w:rPr>
                <w:rFonts w:ascii="Arial" w:hAnsi="Arial" w:cs="Arial"/>
                <w:sz w:val="16"/>
                <w:szCs w:val="16"/>
              </w:rPr>
              <w:t>Robotics</w:t>
            </w:r>
            <w:proofErr w:type="spellEnd"/>
            <w:r w:rsidRPr="00BD1163">
              <w:rPr>
                <w:rFonts w:ascii="Arial" w:hAnsi="Arial" w:cs="Arial"/>
                <w:sz w:val="16"/>
                <w:szCs w:val="16"/>
              </w:rPr>
              <w:t xml:space="preserve"> CAM; </w:t>
            </w:r>
            <w:proofErr w:type="spellStart"/>
            <w:r w:rsidRPr="00BD1163">
              <w:rPr>
                <w:rFonts w:ascii="Arial" w:hAnsi="Arial" w:cs="Arial"/>
                <w:sz w:val="16"/>
                <w:szCs w:val="16"/>
              </w:rPr>
              <w:t>Sheet</w:t>
            </w:r>
            <w:proofErr w:type="spellEnd"/>
            <w:r w:rsidRPr="00BD1163">
              <w:rPr>
                <w:rFonts w:ascii="Arial" w:hAnsi="Arial" w:cs="Arial"/>
                <w:sz w:val="16"/>
                <w:szCs w:val="16"/>
              </w:rPr>
              <w:t xml:space="preserve"> Metal; </w:t>
            </w:r>
            <w:proofErr w:type="spellStart"/>
            <w:r w:rsidRPr="00BD1163">
              <w:rPr>
                <w:rFonts w:ascii="Arial" w:hAnsi="Arial" w:cs="Arial"/>
                <w:sz w:val="16"/>
                <w:szCs w:val="16"/>
              </w:rPr>
              <w:t>Weld</w:t>
            </w:r>
            <w:proofErr w:type="spellEnd"/>
            <w:r w:rsidRPr="00BD1163">
              <w:rPr>
                <w:rFonts w:ascii="Arial" w:hAnsi="Arial" w:cs="Arial"/>
                <w:sz w:val="16"/>
                <w:szCs w:val="16"/>
              </w:rPr>
              <w:t xml:space="preserve"> Assistant; </w:t>
            </w:r>
            <w:proofErr w:type="spellStart"/>
            <w:r w:rsidRPr="00BD1163">
              <w:rPr>
                <w:rFonts w:ascii="Arial" w:hAnsi="Arial" w:cs="Arial"/>
                <w:sz w:val="16"/>
                <w:szCs w:val="16"/>
              </w:rPr>
              <w:t>FiberSim</w:t>
            </w:r>
            <w:proofErr w:type="spellEnd"/>
            <w:r w:rsidRPr="00BD1163">
              <w:rPr>
                <w:rFonts w:ascii="Arial" w:hAnsi="Arial" w:cs="Arial"/>
                <w:sz w:val="16"/>
                <w:szCs w:val="16"/>
              </w:rPr>
              <w:t xml:space="preserve">, NX </w:t>
            </w:r>
            <w:proofErr w:type="spellStart"/>
            <w:r w:rsidRPr="00BD1163">
              <w:rPr>
                <w:rFonts w:ascii="Arial" w:hAnsi="Arial" w:cs="Arial"/>
                <w:sz w:val="16"/>
                <w:szCs w:val="16"/>
              </w:rPr>
              <w:t>Compo</w:t>
            </w:r>
            <w:r>
              <w:rPr>
                <w:rFonts w:ascii="Arial" w:hAnsi="Arial" w:cs="Arial"/>
                <w:sz w:val="16"/>
                <w:szCs w:val="16"/>
              </w:rPr>
              <w:t>sites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 Wspomaganie procesu prod</w:t>
            </w:r>
            <w:r w:rsidRPr="00BD1163">
              <w:rPr>
                <w:rFonts w:ascii="Arial" w:hAnsi="Arial" w:cs="Arial"/>
                <w:sz w:val="16"/>
                <w:szCs w:val="16"/>
              </w:rPr>
              <w:t>ukcji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8AFAAA3" w14:textId="43F917F6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3206CF" w14:textId="18CD05D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183BF3A4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FE9625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D2F2CB" w14:textId="0C668026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12B91810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DCC7C5" w14:textId="40CD7CCB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0" w:type="dxa"/>
            <w:vAlign w:val="center"/>
          </w:tcPr>
          <w:p w14:paraId="6DE8C5FA" w14:textId="1A7742B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9" w:type="dxa"/>
            <w:vAlign w:val="center"/>
          </w:tcPr>
          <w:p w14:paraId="15FFF9DD" w14:textId="2DEFFDF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15872" w14:textId="6AEFBBB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116EC" w:rsidRPr="00F307B7" w14:paraId="5D4DEC0B" w14:textId="77777777" w:rsidTr="009038F1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99B12E" w14:textId="798D76BD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4F2EE543" w14:textId="105B0E6A" w:rsidR="00E116EC" w:rsidRPr="003F5C8F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F5C8F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51E13FB" w14:textId="1044A551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Wprowadzenie do PDM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486DFBB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SP_W02</w:t>
            </w:r>
          </w:p>
          <w:p w14:paraId="3541D177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SP_U01</w:t>
            </w:r>
          </w:p>
          <w:p w14:paraId="390D957A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SP_U02</w:t>
            </w:r>
          </w:p>
          <w:p w14:paraId="592C3B97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SP_U03</w:t>
            </w:r>
          </w:p>
          <w:p w14:paraId="10F6FAA2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SP_K03</w:t>
            </w:r>
          </w:p>
          <w:p w14:paraId="7DF15973" w14:textId="77777777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F0185BE" w14:textId="2E49CA6F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1163">
              <w:rPr>
                <w:rFonts w:ascii="Arial" w:hAnsi="Arial" w:cs="Arial"/>
                <w:sz w:val="16"/>
                <w:szCs w:val="16"/>
              </w:rPr>
              <w:t>Teamcenter</w:t>
            </w:r>
            <w:proofErr w:type="spellEnd"/>
            <w:r w:rsidRPr="00BD1163">
              <w:rPr>
                <w:rFonts w:ascii="Arial" w:hAnsi="Arial" w:cs="Arial"/>
                <w:sz w:val="16"/>
                <w:szCs w:val="16"/>
              </w:rPr>
              <w:t>; Zarządzenie wersjami; HD3D; Automatyczne generowanie dokumentacji 2D; Zestawienia materiałowe (BOM); End-User Programming; Wymiana/konwersja danych; Biblioteki części i materiałów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8749254" w14:textId="28ECFF6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1E8538" w14:textId="534EE042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3CE993FB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7DEC778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89724C7" w14:textId="13FE357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096ACC80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3F4AF" w14:textId="7EDC4618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10" w:type="dxa"/>
            <w:vAlign w:val="center"/>
          </w:tcPr>
          <w:p w14:paraId="213EC188" w14:textId="5DD95FBA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9" w:type="dxa"/>
            <w:vAlign w:val="center"/>
          </w:tcPr>
          <w:p w14:paraId="7F933DB8" w14:textId="27FEFE14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3A857" w14:textId="6F82DD01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116EC" w:rsidRPr="00F307B7" w14:paraId="54DF5740" w14:textId="77777777" w:rsidTr="00BD342C">
        <w:trPr>
          <w:trHeight w:val="101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8857DE8" w14:textId="43112613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043BE6AE" w14:textId="6DF9C61B" w:rsidR="00E116EC" w:rsidRPr="003F5C8F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F5C8F">
              <w:rPr>
                <w:rFonts w:ascii="Arial" w:hAnsi="Arial" w:cs="Arial"/>
                <w:color w:val="000000" w:themeColor="text1"/>
                <w:sz w:val="16"/>
                <w:szCs w:val="16"/>
              </w:rPr>
              <w:t>P_SP_29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90D59EF" w14:textId="2231EEE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 zespołowy 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0A7A9F9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SP_U02</w:t>
            </w:r>
          </w:p>
          <w:p w14:paraId="6B30B848" w14:textId="77777777" w:rsidR="00E116EC" w:rsidRPr="00520DA6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SP_U03</w:t>
            </w:r>
          </w:p>
          <w:p w14:paraId="5EEE2D8E" w14:textId="00160FE3" w:rsidR="00E116EC" w:rsidRPr="00520DA6" w:rsidRDefault="00E116EC" w:rsidP="00520DA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SP_U05</w:t>
            </w:r>
          </w:p>
          <w:p w14:paraId="603FEC8E" w14:textId="72567AA6" w:rsidR="00E116EC" w:rsidRPr="00520DA6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0DA6">
              <w:rPr>
                <w:rFonts w:ascii="Arial" w:hAnsi="Arial" w:cs="Arial"/>
                <w:color w:val="000000" w:themeColor="text1"/>
                <w:sz w:val="16"/>
                <w:szCs w:val="16"/>
              </w:rPr>
              <w:t>SP_K02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F62EF69" w14:textId="5FE7C210" w:rsidR="00E116EC" w:rsidRPr="00360BB0" w:rsidRDefault="00E116EC" w:rsidP="00E116E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 koncepcyjny prostego rozwiązania lub podsystemu statku, z naciskiem na intensywne wykorzystanie oprogramowania i automatyzacji procesu projektowego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187513B" w14:textId="375E01C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442638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7AE765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0BD83F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73B876" w14:textId="089EEC1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49785CF6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9317E5" w14:textId="59DBAF54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10" w:type="dxa"/>
            <w:vAlign w:val="center"/>
          </w:tcPr>
          <w:p w14:paraId="0B086D75" w14:textId="7D9D8BB3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49" w:type="dxa"/>
            <w:vAlign w:val="center"/>
          </w:tcPr>
          <w:p w14:paraId="5D5BDCFF" w14:textId="06BD785B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A0505" w14:textId="0A655365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116EC" w:rsidRPr="00F307B7" w14:paraId="225CB57A" w14:textId="77777777" w:rsidTr="00BD342C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E8F35" w14:textId="77777777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8A465" w14:textId="77777777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77CC1" w14:textId="77777777" w:rsidR="00E116EC" w:rsidRPr="00360BB0" w:rsidRDefault="00E116EC" w:rsidP="00E116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9A539" w14:textId="77777777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3C85" w14:textId="2ECAE845" w:rsidR="00E116EC" w:rsidRPr="00360BB0" w:rsidRDefault="00E116EC" w:rsidP="00E116EC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Ścieżka „Napędy okrętowe”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1F9298BB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0BB0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567" w:type="dxa"/>
            <w:vAlign w:val="center"/>
          </w:tcPr>
          <w:p w14:paraId="55FA0351" w14:textId="070CE5C3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567" w:type="dxa"/>
            <w:vAlign w:val="center"/>
          </w:tcPr>
          <w:p w14:paraId="735E1BE8" w14:textId="4768B62E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14:paraId="7C61792E" w14:textId="683FE653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 w14:paraId="4272DB1D" w14:textId="0E6450B6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4B4CB5AF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E2E5B8" w14:textId="5E8490D2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710" w:type="dxa"/>
            <w:vAlign w:val="center"/>
          </w:tcPr>
          <w:p w14:paraId="1393BA4F" w14:textId="36CB4A49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525</w:t>
            </w:r>
          </w:p>
        </w:tc>
        <w:tc>
          <w:tcPr>
            <w:tcW w:w="849" w:type="dxa"/>
            <w:vAlign w:val="center"/>
          </w:tcPr>
          <w:p w14:paraId="255F22D8" w14:textId="7A8DD8B4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89082" w14:textId="3015B02F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</w:tr>
      <w:tr w:rsidR="00E116EC" w:rsidRPr="00F307B7" w14:paraId="4DD1310C" w14:textId="77777777" w:rsidTr="00BD342C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F6BD41" w14:textId="77777777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76B16" w14:textId="77777777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40A3A" w14:textId="77777777" w:rsidR="00E116EC" w:rsidRPr="00360BB0" w:rsidRDefault="00E116EC" w:rsidP="00E116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927BE" w14:textId="77777777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613E" w14:textId="782D5923" w:rsidR="00E116EC" w:rsidRPr="00360BB0" w:rsidRDefault="00E116EC" w:rsidP="00E116EC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Ścieżka „Konstrukcja i technologia okrętu”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4BED4A5C" w14:textId="13A7137D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0BB0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567" w:type="dxa"/>
            <w:vAlign w:val="center"/>
          </w:tcPr>
          <w:p w14:paraId="694A8628" w14:textId="68157BA9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567" w:type="dxa"/>
            <w:vAlign w:val="center"/>
          </w:tcPr>
          <w:p w14:paraId="6B09AB75" w14:textId="1721F02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6D039C2A" w14:textId="716B6A6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 w14:paraId="3E8AF06B" w14:textId="1EB4B53D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67" w:type="dxa"/>
            <w:vAlign w:val="center"/>
          </w:tcPr>
          <w:p w14:paraId="733607C5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D4F4AB" w14:textId="78453EAF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710" w:type="dxa"/>
            <w:vAlign w:val="center"/>
          </w:tcPr>
          <w:p w14:paraId="56BB37BC" w14:textId="16CE2A00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525</w:t>
            </w:r>
          </w:p>
        </w:tc>
        <w:tc>
          <w:tcPr>
            <w:tcW w:w="849" w:type="dxa"/>
            <w:vAlign w:val="center"/>
          </w:tcPr>
          <w:p w14:paraId="67560BA0" w14:textId="084ED084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8DB47" w14:textId="7584515B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</w:tr>
      <w:tr w:rsidR="00E116EC" w:rsidRPr="00F307B7" w14:paraId="03842FF8" w14:textId="77777777" w:rsidTr="00487E4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C3EA8" w14:textId="77777777" w:rsidR="00E116EC" w:rsidRPr="00360BB0" w:rsidRDefault="00E116EC" w:rsidP="00E116EC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C7916" w14:textId="77777777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E3AD3" w14:textId="77777777" w:rsidR="00E116EC" w:rsidRPr="00360BB0" w:rsidRDefault="00E116EC" w:rsidP="00E116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397D4" w14:textId="77777777" w:rsidR="00E116EC" w:rsidRPr="00360BB0" w:rsidRDefault="00E116EC" w:rsidP="00E116EC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47E6E" w14:textId="6EA5C40C" w:rsidR="00E116EC" w:rsidRPr="00360BB0" w:rsidRDefault="00E116EC" w:rsidP="00E116EC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Ścieżka „CAD/CAM/CAE/PLM </w:t>
            </w:r>
            <w:r>
              <w:rPr>
                <w:rFonts w:ascii="Arial" w:hAnsi="Arial" w:cs="Arial"/>
                <w:sz w:val="16"/>
                <w:szCs w:val="16"/>
              </w:rPr>
              <w:br/>
              <w:t>w okrętownictwie”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6212F057" w14:textId="213F719C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0BB0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567" w:type="dxa"/>
            <w:vAlign w:val="center"/>
          </w:tcPr>
          <w:p w14:paraId="0B9B2428" w14:textId="5E6FA8D9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567" w:type="dxa"/>
            <w:vAlign w:val="center"/>
          </w:tcPr>
          <w:p w14:paraId="59C6D13F" w14:textId="0C07FD04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3B563900" w14:textId="72C848C8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75D58A0A" w14:textId="2946E401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567" w:type="dxa"/>
            <w:vAlign w:val="center"/>
          </w:tcPr>
          <w:p w14:paraId="1C1DA80F" w14:textId="77777777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C4F5D5" w14:textId="2E1A8310" w:rsidR="00E116EC" w:rsidRPr="00360BB0" w:rsidRDefault="00E116EC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710" w:type="dxa"/>
            <w:vAlign w:val="center"/>
          </w:tcPr>
          <w:p w14:paraId="7717B090" w14:textId="41A90696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525</w:t>
            </w:r>
          </w:p>
        </w:tc>
        <w:tc>
          <w:tcPr>
            <w:tcW w:w="849" w:type="dxa"/>
            <w:vAlign w:val="center"/>
          </w:tcPr>
          <w:p w14:paraId="62DD6964" w14:textId="5610F789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0FC84" w14:textId="5042BCB8" w:rsidR="00E116EC" w:rsidRPr="00360BB0" w:rsidRDefault="0099262D" w:rsidP="00E116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</w:tr>
    </w:tbl>
    <w:p w14:paraId="0E3D5957" w14:textId="3F493F29" w:rsidR="00C94DED" w:rsidRPr="00F307B7" w:rsidRDefault="00FA2B7E" w:rsidP="0034754E">
      <w:pPr>
        <w:spacing w:after="0" w:line="240" w:lineRule="auto"/>
        <w:ind w:left="142"/>
        <w:rPr>
          <w:rFonts w:ascii="Arial" w:hAnsi="Arial" w:cs="Arial"/>
          <w:i/>
          <w:iCs/>
          <w:sz w:val="18"/>
          <w:szCs w:val="18"/>
        </w:rPr>
      </w:pPr>
      <w:r w:rsidRPr="00F307B7">
        <w:rPr>
          <w:rFonts w:ascii="Arial" w:hAnsi="Arial" w:cs="Arial"/>
          <w:i/>
          <w:iCs/>
          <w:sz w:val="18"/>
          <w:szCs w:val="18"/>
        </w:rPr>
        <w:t>P – liczba godzin w planie</w:t>
      </w:r>
      <w:r w:rsidR="00C94DED" w:rsidRPr="00F307B7">
        <w:rPr>
          <w:rFonts w:ascii="Arial" w:hAnsi="Arial" w:cs="Arial"/>
          <w:i/>
          <w:iCs/>
          <w:sz w:val="18"/>
          <w:szCs w:val="18"/>
        </w:rPr>
        <w:t>;</w:t>
      </w:r>
      <w:r w:rsidR="0034754E">
        <w:rPr>
          <w:rFonts w:ascii="Arial" w:hAnsi="Arial" w:cs="Arial"/>
          <w:i/>
          <w:iCs/>
          <w:sz w:val="18"/>
          <w:szCs w:val="18"/>
        </w:rPr>
        <w:t xml:space="preserve"> </w:t>
      </w:r>
      <w:r w:rsidR="00C94DED" w:rsidRPr="00F307B7">
        <w:rPr>
          <w:rFonts w:ascii="Arial" w:hAnsi="Arial" w:cs="Arial"/>
          <w:i/>
          <w:iCs/>
          <w:sz w:val="18"/>
          <w:szCs w:val="18"/>
        </w:rPr>
        <w:t>PW – liczba godzin pracy własnej;</w:t>
      </w:r>
      <w:r w:rsidR="0034754E">
        <w:rPr>
          <w:rFonts w:ascii="Arial" w:hAnsi="Arial" w:cs="Arial"/>
          <w:i/>
          <w:iCs/>
          <w:sz w:val="18"/>
          <w:szCs w:val="18"/>
        </w:rPr>
        <w:t xml:space="preserve"> </w:t>
      </w:r>
      <w:r w:rsidR="00C94DED" w:rsidRPr="00F307B7">
        <w:rPr>
          <w:rFonts w:ascii="Arial" w:hAnsi="Arial" w:cs="Arial"/>
          <w:i/>
          <w:iCs/>
          <w:sz w:val="18"/>
          <w:szCs w:val="18"/>
        </w:rPr>
        <w:t>W – wykład; Ć – ćwiczenia; L – laboratorium; P – projekt; S - seminarium</w:t>
      </w:r>
    </w:p>
    <w:p w14:paraId="4F9CB268" w14:textId="77777777" w:rsidR="0034754E" w:rsidRDefault="0034754E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363A90D2" w14:textId="77777777" w:rsidR="00FA2B7E" w:rsidRPr="00A56A4A" w:rsidRDefault="00FA2B7E" w:rsidP="00504F55">
      <w:pPr>
        <w:spacing w:before="120" w:after="120" w:line="240" w:lineRule="auto"/>
        <w:ind w:left="142"/>
        <w:rPr>
          <w:rFonts w:ascii="Arial" w:hAnsi="Arial" w:cs="Arial"/>
          <w:i/>
          <w:iCs/>
          <w:sz w:val="18"/>
          <w:szCs w:val="18"/>
        </w:rPr>
      </w:pPr>
      <w:bookmarkStart w:id="1" w:name="_GoBack"/>
      <w:bookmarkEnd w:id="1"/>
    </w:p>
    <w:sectPr w:rsidR="00FA2B7E" w:rsidRPr="00A56A4A" w:rsidSect="00FE5E95">
      <w:pgSz w:w="16838" w:h="11906" w:orient="landscape" w:code="9"/>
      <w:pgMar w:top="1134" w:right="2126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5F418" w14:textId="77777777" w:rsidR="004926F1" w:rsidRDefault="004926F1" w:rsidP="00956FA9">
      <w:pPr>
        <w:spacing w:after="0" w:line="240" w:lineRule="auto"/>
      </w:pPr>
      <w:r>
        <w:separator/>
      </w:r>
    </w:p>
  </w:endnote>
  <w:endnote w:type="continuationSeparator" w:id="0">
    <w:p w14:paraId="79802AF0" w14:textId="77777777" w:rsidR="004926F1" w:rsidRDefault="004926F1" w:rsidP="0095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E2556" w14:textId="77777777" w:rsidR="004926F1" w:rsidRDefault="004926F1" w:rsidP="00956FA9">
      <w:pPr>
        <w:spacing w:after="0" w:line="240" w:lineRule="auto"/>
      </w:pPr>
      <w:r>
        <w:separator/>
      </w:r>
    </w:p>
  </w:footnote>
  <w:footnote w:type="continuationSeparator" w:id="0">
    <w:p w14:paraId="1F3A257D" w14:textId="77777777" w:rsidR="004926F1" w:rsidRDefault="004926F1" w:rsidP="00956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353B"/>
    <w:multiLevelType w:val="hybridMultilevel"/>
    <w:tmpl w:val="B6D0F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0E67"/>
    <w:multiLevelType w:val="hybridMultilevel"/>
    <w:tmpl w:val="9A0C4DC4"/>
    <w:lvl w:ilvl="0" w:tplc="8B7EFF0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C67D0"/>
    <w:multiLevelType w:val="hybridMultilevel"/>
    <w:tmpl w:val="9182BAD8"/>
    <w:lvl w:ilvl="0" w:tplc="765C4122">
      <w:start w:val="1"/>
      <w:numFmt w:val="decimal"/>
      <w:lvlText w:val="%1.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205F2507"/>
    <w:multiLevelType w:val="hybridMultilevel"/>
    <w:tmpl w:val="7F5678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D6D2C"/>
    <w:multiLevelType w:val="hybridMultilevel"/>
    <w:tmpl w:val="90FA667A"/>
    <w:lvl w:ilvl="0" w:tplc="007E21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719A0"/>
    <w:multiLevelType w:val="hybridMultilevel"/>
    <w:tmpl w:val="BB2889FE"/>
    <w:lvl w:ilvl="0" w:tplc="4CBE69F0">
      <w:start w:val="1"/>
      <w:numFmt w:val="decimal"/>
      <w:lvlText w:val="%1."/>
      <w:lvlJc w:val="left"/>
      <w:pPr>
        <w:ind w:left="149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6" w15:restartNumberingAfterBreak="0">
    <w:nsid w:val="344872AA"/>
    <w:multiLevelType w:val="hybridMultilevel"/>
    <w:tmpl w:val="EED612D2"/>
    <w:lvl w:ilvl="0" w:tplc="84E8572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122AC6"/>
    <w:multiLevelType w:val="hybridMultilevel"/>
    <w:tmpl w:val="FF26F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F2821"/>
    <w:multiLevelType w:val="hybridMultilevel"/>
    <w:tmpl w:val="51EE9AD8"/>
    <w:lvl w:ilvl="0" w:tplc="EA1233D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E19E1"/>
    <w:multiLevelType w:val="hybridMultilevel"/>
    <w:tmpl w:val="F5CC289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89B2DD1"/>
    <w:multiLevelType w:val="hybridMultilevel"/>
    <w:tmpl w:val="F3D01FEC"/>
    <w:lvl w:ilvl="0" w:tplc="BBA89B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679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E1B86"/>
    <w:multiLevelType w:val="hybridMultilevel"/>
    <w:tmpl w:val="3E245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1A79"/>
    <w:multiLevelType w:val="hybridMultilevel"/>
    <w:tmpl w:val="83E8F70E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5321432"/>
    <w:multiLevelType w:val="hybridMultilevel"/>
    <w:tmpl w:val="74E4CE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41078"/>
    <w:multiLevelType w:val="hybridMultilevel"/>
    <w:tmpl w:val="0102FC66"/>
    <w:lvl w:ilvl="0" w:tplc="7CCE6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7A20C6"/>
    <w:multiLevelType w:val="hybridMultilevel"/>
    <w:tmpl w:val="E71834B4"/>
    <w:lvl w:ilvl="0" w:tplc="900A76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47E58"/>
    <w:multiLevelType w:val="hybridMultilevel"/>
    <w:tmpl w:val="F4866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FF0BB6"/>
    <w:multiLevelType w:val="hybridMultilevel"/>
    <w:tmpl w:val="FDA0972E"/>
    <w:lvl w:ilvl="0" w:tplc="F00246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F5A50"/>
    <w:multiLevelType w:val="hybridMultilevel"/>
    <w:tmpl w:val="11649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C51BD"/>
    <w:multiLevelType w:val="hybridMultilevel"/>
    <w:tmpl w:val="F1D2CF28"/>
    <w:lvl w:ilvl="0" w:tplc="AE161C0A">
      <w:start w:val="1"/>
      <w:numFmt w:val="decimal"/>
      <w:lvlText w:val="%1."/>
      <w:lvlJc w:val="left"/>
      <w:pPr>
        <w:ind w:left="360" w:hanging="360"/>
      </w:pPr>
      <w:rPr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9A36D4"/>
    <w:multiLevelType w:val="hybridMultilevel"/>
    <w:tmpl w:val="40184A4A"/>
    <w:lvl w:ilvl="0" w:tplc="A6883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477EC"/>
    <w:multiLevelType w:val="hybridMultilevel"/>
    <w:tmpl w:val="ED8841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7C10D5"/>
    <w:multiLevelType w:val="hybridMultilevel"/>
    <w:tmpl w:val="FF26F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6"/>
  </w:num>
  <w:num w:numId="9">
    <w:abstractNumId w:val="12"/>
  </w:num>
  <w:num w:numId="10">
    <w:abstractNumId w:val="22"/>
  </w:num>
  <w:num w:numId="11">
    <w:abstractNumId w:val="21"/>
  </w:num>
  <w:num w:numId="12">
    <w:abstractNumId w:val="19"/>
  </w:num>
  <w:num w:numId="13">
    <w:abstractNumId w:val="11"/>
  </w:num>
  <w:num w:numId="14">
    <w:abstractNumId w:val="9"/>
  </w:num>
  <w:num w:numId="15">
    <w:abstractNumId w:val="6"/>
  </w:num>
  <w:num w:numId="16">
    <w:abstractNumId w:val="17"/>
  </w:num>
  <w:num w:numId="17">
    <w:abstractNumId w:val="15"/>
  </w:num>
  <w:num w:numId="18">
    <w:abstractNumId w:val="3"/>
  </w:num>
  <w:num w:numId="19">
    <w:abstractNumId w:val="14"/>
  </w:num>
  <w:num w:numId="20">
    <w:abstractNumId w:val="10"/>
  </w:num>
  <w:num w:numId="21">
    <w:abstractNumId w:val="1"/>
  </w:num>
  <w:num w:numId="22">
    <w:abstractNumId w:val="18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09"/>
    <w:rsid w:val="000065BD"/>
    <w:rsid w:val="00022EC9"/>
    <w:rsid w:val="000267F7"/>
    <w:rsid w:val="000268A2"/>
    <w:rsid w:val="00026906"/>
    <w:rsid w:val="00036DAF"/>
    <w:rsid w:val="00042744"/>
    <w:rsid w:val="00047279"/>
    <w:rsid w:val="00047CB0"/>
    <w:rsid w:val="00047E9A"/>
    <w:rsid w:val="00050FFC"/>
    <w:rsid w:val="00063286"/>
    <w:rsid w:val="000645C1"/>
    <w:rsid w:val="00065C6D"/>
    <w:rsid w:val="00066EEC"/>
    <w:rsid w:val="00067241"/>
    <w:rsid w:val="00081420"/>
    <w:rsid w:val="00083406"/>
    <w:rsid w:val="00084386"/>
    <w:rsid w:val="00095F42"/>
    <w:rsid w:val="000A7940"/>
    <w:rsid w:val="000B2BAF"/>
    <w:rsid w:val="000B6D7A"/>
    <w:rsid w:val="000C2156"/>
    <w:rsid w:val="000C4B20"/>
    <w:rsid w:val="000C4BA5"/>
    <w:rsid w:val="000C57D1"/>
    <w:rsid w:val="000C6702"/>
    <w:rsid w:val="000C7C09"/>
    <w:rsid w:val="000D148D"/>
    <w:rsid w:val="000D320F"/>
    <w:rsid w:val="000D3F7E"/>
    <w:rsid w:val="000D6680"/>
    <w:rsid w:val="000E04D3"/>
    <w:rsid w:val="000E3FD2"/>
    <w:rsid w:val="000F0BCA"/>
    <w:rsid w:val="00103CBA"/>
    <w:rsid w:val="001057F7"/>
    <w:rsid w:val="00112E0B"/>
    <w:rsid w:val="001144CE"/>
    <w:rsid w:val="001155CD"/>
    <w:rsid w:val="00116523"/>
    <w:rsid w:val="00117C3F"/>
    <w:rsid w:val="00130AEE"/>
    <w:rsid w:val="0014325F"/>
    <w:rsid w:val="001461BE"/>
    <w:rsid w:val="00153FF2"/>
    <w:rsid w:val="00154157"/>
    <w:rsid w:val="00167F75"/>
    <w:rsid w:val="00170423"/>
    <w:rsid w:val="00170938"/>
    <w:rsid w:val="0017230E"/>
    <w:rsid w:val="0017255A"/>
    <w:rsid w:val="0017284A"/>
    <w:rsid w:val="00173EFA"/>
    <w:rsid w:val="00180870"/>
    <w:rsid w:val="00195895"/>
    <w:rsid w:val="001A0B6A"/>
    <w:rsid w:val="001A6240"/>
    <w:rsid w:val="001B3AE9"/>
    <w:rsid w:val="001B549B"/>
    <w:rsid w:val="001C5C87"/>
    <w:rsid w:val="001D480F"/>
    <w:rsid w:val="001D62FE"/>
    <w:rsid w:val="001D6BDE"/>
    <w:rsid w:val="001E1C1B"/>
    <w:rsid w:val="001E3FCB"/>
    <w:rsid w:val="001F3DEA"/>
    <w:rsid w:val="001F5ACF"/>
    <w:rsid w:val="001F7B99"/>
    <w:rsid w:val="00207ED5"/>
    <w:rsid w:val="0021111D"/>
    <w:rsid w:val="00216220"/>
    <w:rsid w:val="002218F6"/>
    <w:rsid w:val="00235094"/>
    <w:rsid w:val="00237342"/>
    <w:rsid w:val="00237AFC"/>
    <w:rsid w:val="002408B8"/>
    <w:rsid w:val="0024138F"/>
    <w:rsid w:val="00256F6D"/>
    <w:rsid w:val="002620ED"/>
    <w:rsid w:val="0026366F"/>
    <w:rsid w:val="0026551F"/>
    <w:rsid w:val="00272B43"/>
    <w:rsid w:val="0027676C"/>
    <w:rsid w:val="00287227"/>
    <w:rsid w:val="00290167"/>
    <w:rsid w:val="00296725"/>
    <w:rsid w:val="002A61A7"/>
    <w:rsid w:val="002D7694"/>
    <w:rsid w:val="002E22FA"/>
    <w:rsid w:val="002E479E"/>
    <w:rsid w:val="002F1B81"/>
    <w:rsid w:val="002F3901"/>
    <w:rsid w:val="002F5D7A"/>
    <w:rsid w:val="002F61EF"/>
    <w:rsid w:val="003119C7"/>
    <w:rsid w:val="0031410B"/>
    <w:rsid w:val="00320EA6"/>
    <w:rsid w:val="00323894"/>
    <w:rsid w:val="00331B59"/>
    <w:rsid w:val="00331F7E"/>
    <w:rsid w:val="0034754E"/>
    <w:rsid w:val="00347BC2"/>
    <w:rsid w:val="00352B6A"/>
    <w:rsid w:val="00354E2C"/>
    <w:rsid w:val="00355186"/>
    <w:rsid w:val="00357159"/>
    <w:rsid w:val="00360BB0"/>
    <w:rsid w:val="0036115B"/>
    <w:rsid w:val="0037343A"/>
    <w:rsid w:val="0037438B"/>
    <w:rsid w:val="00376DAE"/>
    <w:rsid w:val="003861FF"/>
    <w:rsid w:val="0039795C"/>
    <w:rsid w:val="003A0132"/>
    <w:rsid w:val="003A1343"/>
    <w:rsid w:val="003A1654"/>
    <w:rsid w:val="003A26CC"/>
    <w:rsid w:val="003A4513"/>
    <w:rsid w:val="003B0826"/>
    <w:rsid w:val="003B1769"/>
    <w:rsid w:val="003B342C"/>
    <w:rsid w:val="003B427B"/>
    <w:rsid w:val="003B5981"/>
    <w:rsid w:val="003C1987"/>
    <w:rsid w:val="003C46A6"/>
    <w:rsid w:val="003D43BE"/>
    <w:rsid w:val="003D4518"/>
    <w:rsid w:val="003D62D0"/>
    <w:rsid w:val="003D7036"/>
    <w:rsid w:val="003E2711"/>
    <w:rsid w:val="003E7B4F"/>
    <w:rsid w:val="003F5C8F"/>
    <w:rsid w:val="00401B89"/>
    <w:rsid w:val="00416C72"/>
    <w:rsid w:val="00432DB5"/>
    <w:rsid w:val="004356A4"/>
    <w:rsid w:val="0043571B"/>
    <w:rsid w:val="00435AE1"/>
    <w:rsid w:val="00436810"/>
    <w:rsid w:val="00437DC9"/>
    <w:rsid w:val="00437F24"/>
    <w:rsid w:val="00453CCE"/>
    <w:rsid w:val="00464222"/>
    <w:rsid w:val="0047669F"/>
    <w:rsid w:val="0048433B"/>
    <w:rsid w:val="00486F5A"/>
    <w:rsid w:val="00487E45"/>
    <w:rsid w:val="004926F1"/>
    <w:rsid w:val="004D2981"/>
    <w:rsid w:val="004D61CB"/>
    <w:rsid w:val="004D7203"/>
    <w:rsid w:val="004E0D45"/>
    <w:rsid w:val="004E46FE"/>
    <w:rsid w:val="004E60A7"/>
    <w:rsid w:val="004F5B2E"/>
    <w:rsid w:val="004F76CB"/>
    <w:rsid w:val="005026D8"/>
    <w:rsid w:val="00503D5D"/>
    <w:rsid w:val="00504F55"/>
    <w:rsid w:val="00506E6D"/>
    <w:rsid w:val="00515758"/>
    <w:rsid w:val="00520DA6"/>
    <w:rsid w:val="005326EC"/>
    <w:rsid w:val="0053757E"/>
    <w:rsid w:val="005411ED"/>
    <w:rsid w:val="00541682"/>
    <w:rsid w:val="00555847"/>
    <w:rsid w:val="005604C8"/>
    <w:rsid w:val="00573F18"/>
    <w:rsid w:val="00573F82"/>
    <w:rsid w:val="0057582F"/>
    <w:rsid w:val="00586983"/>
    <w:rsid w:val="00595D24"/>
    <w:rsid w:val="005A0FD2"/>
    <w:rsid w:val="005A48AD"/>
    <w:rsid w:val="005B3EF7"/>
    <w:rsid w:val="005C0F1A"/>
    <w:rsid w:val="005C4F8B"/>
    <w:rsid w:val="005C72CA"/>
    <w:rsid w:val="005D38DF"/>
    <w:rsid w:val="005E1090"/>
    <w:rsid w:val="005E38E7"/>
    <w:rsid w:val="005E470A"/>
    <w:rsid w:val="005F3F60"/>
    <w:rsid w:val="005F7A74"/>
    <w:rsid w:val="005F7B90"/>
    <w:rsid w:val="0060352E"/>
    <w:rsid w:val="00614180"/>
    <w:rsid w:val="00627E5B"/>
    <w:rsid w:val="00634BFE"/>
    <w:rsid w:val="00643A81"/>
    <w:rsid w:val="00647892"/>
    <w:rsid w:val="0065381E"/>
    <w:rsid w:val="00674B66"/>
    <w:rsid w:val="00675907"/>
    <w:rsid w:val="00676935"/>
    <w:rsid w:val="00676B33"/>
    <w:rsid w:val="00677CA1"/>
    <w:rsid w:val="006830F2"/>
    <w:rsid w:val="00683732"/>
    <w:rsid w:val="00684AA2"/>
    <w:rsid w:val="00692294"/>
    <w:rsid w:val="006978C0"/>
    <w:rsid w:val="006A7BEE"/>
    <w:rsid w:val="006C1E6E"/>
    <w:rsid w:val="006C321A"/>
    <w:rsid w:val="006C51E3"/>
    <w:rsid w:val="006C7616"/>
    <w:rsid w:val="006C7BEA"/>
    <w:rsid w:val="006D6798"/>
    <w:rsid w:val="006E426C"/>
    <w:rsid w:val="006E7677"/>
    <w:rsid w:val="006F5997"/>
    <w:rsid w:val="007056D5"/>
    <w:rsid w:val="007109C9"/>
    <w:rsid w:val="00711645"/>
    <w:rsid w:val="0071191B"/>
    <w:rsid w:val="007152D6"/>
    <w:rsid w:val="0072405B"/>
    <w:rsid w:val="00724268"/>
    <w:rsid w:val="007253AA"/>
    <w:rsid w:val="00725A78"/>
    <w:rsid w:val="007340E0"/>
    <w:rsid w:val="00734F29"/>
    <w:rsid w:val="00737A91"/>
    <w:rsid w:val="00740851"/>
    <w:rsid w:val="00740D7E"/>
    <w:rsid w:val="00744215"/>
    <w:rsid w:val="00744C41"/>
    <w:rsid w:val="0075713A"/>
    <w:rsid w:val="0076671C"/>
    <w:rsid w:val="00784F83"/>
    <w:rsid w:val="00787CBD"/>
    <w:rsid w:val="0079175F"/>
    <w:rsid w:val="007A0040"/>
    <w:rsid w:val="007A69BB"/>
    <w:rsid w:val="007A7304"/>
    <w:rsid w:val="007B0746"/>
    <w:rsid w:val="007B4573"/>
    <w:rsid w:val="007B4845"/>
    <w:rsid w:val="007C3885"/>
    <w:rsid w:val="007D01C6"/>
    <w:rsid w:val="007E245F"/>
    <w:rsid w:val="007E2CC6"/>
    <w:rsid w:val="007E313E"/>
    <w:rsid w:val="007E3B4D"/>
    <w:rsid w:val="007E60CD"/>
    <w:rsid w:val="007F5296"/>
    <w:rsid w:val="007F7562"/>
    <w:rsid w:val="008035B1"/>
    <w:rsid w:val="00804BEA"/>
    <w:rsid w:val="00813A4F"/>
    <w:rsid w:val="008255BF"/>
    <w:rsid w:val="00826CEE"/>
    <w:rsid w:val="00835C6C"/>
    <w:rsid w:val="008434BA"/>
    <w:rsid w:val="008462EF"/>
    <w:rsid w:val="00854410"/>
    <w:rsid w:val="00856980"/>
    <w:rsid w:val="00856C8C"/>
    <w:rsid w:val="0085774A"/>
    <w:rsid w:val="00861A45"/>
    <w:rsid w:val="00874B58"/>
    <w:rsid w:val="00893FFE"/>
    <w:rsid w:val="008A7495"/>
    <w:rsid w:val="008B28EF"/>
    <w:rsid w:val="008C3C3C"/>
    <w:rsid w:val="008C651B"/>
    <w:rsid w:val="008D7D42"/>
    <w:rsid w:val="008F325D"/>
    <w:rsid w:val="008F58FE"/>
    <w:rsid w:val="009038F1"/>
    <w:rsid w:val="00910671"/>
    <w:rsid w:val="009123C5"/>
    <w:rsid w:val="009131BB"/>
    <w:rsid w:val="0092499E"/>
    <w:rsid w:val="00925ADE"/>
    <w:rsid w:val="009269FB"/>
    <w:rsid w:val="00931C46"/>
    <w:rsid w:val="00932E2A"/>
    <w:rsid w:val="00940D62"/>
    <w:rsid w:val="00943AFB"/>
    <w:rsid w:val="00943B56"/>
    <w:rsid w:val="00945F8A"/>
    <w:rsid w:val="00956FA9"/>
    <w:rsid w:val="00963C83"/>
    <w:rsid w:val="00967940"/>
    <w:rsid w:val="0097366B"/>
    <w:rsid w:val="00974A7B"/>
    <w:rsid w:val="00981C8F"/>
    <w:rsid w:val="00982D70"/>
    <w:rsid w:val="0098596A"/>
    <w:rsid w:val="0098635E"/>
    <w:rsid w:val="00987E28"/>
    <w:rsid w:val="0099262D"/>
    <w:rsid w:val="00993531"/>
    <w:rsid w:val="009A7F64"/>
    <w:rsid w:val="009B5D27"/>
    <w:rsid w:val="009C3466"/>
    <w:rsid w:val="009C5490"/>
    <w:rsid w:val="009E1998"/>
    <w:rsid w:val="009E3B88"/>
    <w:rsid w:val="009E7948"/>
    <w:rsid w:val="009F2567"/>
    <w:rsid w:val="00A014F2"/>
    <w:rsid w:val="00A126DE"/>
    <w:rsid w:val="00A162FF"/>
    <w:rsid w:val="00A1693F"/>
    <w:rsid w:val="00A249B4"/>
    <w:rsid w:val="00A255D3"/>
    <w:rsid w:val="00A35330"/>
    <w:rsid w:val="00A35E41"/>
    <w:rsid w:val="00A51274"/>
    <w:rsid w:val="00A5324B"/>
    <w:rsid w:val="00A5519A"/>
    <w:rsid w:val="00A56A4A"/>
    <w:rsid w:val="00A639F0"/>
    <w:rsid w:val="00A90AA6"/>
    <w:rsid w:val="00A92C2D"/>
    <w:rsid w:val="00A93A76"/>
    <w:rsid w:val="00A97E14"/>
    <w:rsid w:val="00AB2532"/>
    <w:rsid w:val="00AB6B6B"/>
    <w:rsid w:val="00AD7147"/>
    <w:rsid w:val="00AE20AE"/>
    <w:rsid w:val="00AF1AE2"/>
    <w:rsid w:val="00AF394F"/>
    <w:rsid w:val="00AF51CB"/>
    <w:rsid w:val="00AF5BCF"/>
    <w:rsid w:val="00B00585"/>
    <w:rsid w:val="00B015D7"/>
    <w:rsid w:val="00B05404"/>
    <w:rsid w:val="00B06890"/>
    <w:rsid w:val="00B06E18"/>
    <w:rsid w:val="00B13021"/>
    <w:rsid w:val="00B14728"/>
    <w:rsid w:val="00B226F9"/>
    <w:rsid w:val="00B2315D"/>
    <w:rsid w:val="00B256D9"/>
    <w:rsid w:val="00B26613"/>
    <w:rsid w:val="00B26E83"/>
    <w:rsid w:val="00B32268"/>
    <w:rsid w:val="00B33B2C"/>
    <w:rsid w:val="00B54B58"/>
    <w:rsid w:val="00B558F9"/>
    <w:rsid w:val="00B56CEC"/>
    <w:rsid w:val="00B56D2D"/>
    <w:rsid w:val="00B61398"/>
    <w:rsid w:val="00B701D0"/>
    <w:rsid w:val="00B70AE6"/>
    <w:rsid w:val="00B752C2"/>
    <w:rsid w:val="00B76148"/>
    <w:rsid w:val="00B76948"/>
    <w:rsid w:val="00B87A4C"/>
    <w:rsid w:val="00B92AD8"/>
    <w:rsid w:val="00B979DC"/>
    <w:rsid w:val="00BA3BFD"/>
    <w:rsid w:val="00BA6421"/>
    <w:rsid w:val="00BB7D12"/>
    <w:rsid w:val="00BC24C7"/>
    <w:rsid w:val="00BC5197"/>
    <w:rsid w:val="00BD342C"/>
    <w:rsid w:val="00BE10E1"/>
    <w:rsid w:val="00BE3628"/>
    <w:rsid w:val="00BE5DF7"/>
    <w:rsid w:val="00C12137"/>
    <w:rsid w:val="00C15507"/>
    <w:rsid w:val="00C233A6"/>
    <w:rsid w:val="00C25567"/>
    <w:rsid w:val="00C267D6"/>
    <w:rsid w:val="00C34C9D"/>
    <w:rsid w:val="00C37FB0"/>
    <w:rsid w:val="00C41E74"/>
    <w:rsid w:val="00C41FD0"/>
    <w:rsid w:val="00C44E2B"/>
    <w:rsid w:val="00C47DDF"/>
    <w:rsid w:val="00C523EF"/>
    <w:rsid w:val="00C610C5"/>
    <w:rsid w:val="00C71CB5"/>
    <w:rsid w:val="00C7677F"/>
    <w:rsid w:val="00C774C8"/>
    <w:rsid w:val="00C82B30"/>
    <w:rsid w:val="00C84463"/>
    <w:rsid w:val="00C92072"/>
    <w:rsid w:val="00C92450"/>
    <w:rsid w:val="00C927DE"/>
    <w:rsid w:val="00C934DA"/>
    <w:rsid w:val="00C94DED"/>
    <w:rsid w:val="00C956DC"/>
    <w:rsid w:val="00CA2E78"/>
    <w:rsid w:val="00CA377F"/>
    <w:rsid w:val="00CB03C6"/>
    <w:rsid w:val="00CB2077"/>
    <w:rsid w:val="00CB51E0"/>
    <w:rsid w:val="00CB5CF6"/>
    <w:rsid w:val="00CD2AC5"/>
    <w:rsid w:val="00CD3E0A"/>
    <w:rsid w:val="00CD677F"/>
    <w:rsid w:val="00CF7C3B"/>
    <w:rsid w:val="00D0193A"/>
    <w:rsid w:val="00D0542E"/>
    <w:rsid w:val="00D16BD6"/>
    <w:rsid w:val="00D3050A"/>
    <w:rsid w:val="00D349B3"/>
    <w:rsid w:val="00D404AE"/>
    <w:rsid w:val="00D44B93"/>
    <w:rsid w:val="00D56F6C"/>
    <w:rsid w:val="00D57718"/>
    <w:rsid w:val="00D74BAF"/>
    <w:rsid w:val="00D752A0"/>
    <w:rsid w:val="00D95EB5"/>
    <w:rsid w:val="00D9613C"/>
    <w:rsid w:val="00DA21A7"/>
    <w:rsid w:val="00DC26FB"/>
    <w:rsid w:val="00DC27E8"/>
    <w:rsid w:val="00DC3B9D"/>
    <w:rsid w:val="00DC461C"/>
    <w:rsid w:val="00DC6700"/>
    <w:rsid w:val="00DC7B22"/>
    <w:rsid w:val="00DD1532"/>
    <w:rsid w:val="00DD5062"/>
    <w:rsid w:val="00DD760D"/>
    <w:rsid w:val="00DE0B80"/>
    <w:rsid w:val="00DE1B1F"/>
    <w:rsid w:val="00DE272B"/>
    <w:rsid w:val="00DE4DF3"/>
    <w:rsid w:val="00DE54E3"/>
    <w:rsid w:val="00DE64C7"/>
    <w:rsid w:val="00DF0E08"/>
    <w:rsid w:val="00E116EC"/>
    <w:rsid w:val="00E17984"/>
    <w:rsid w:val="00E213CC"/>
    <w:rsid w:val="00E25400"/>
    <w:rsid w:val="00E268D7"/>
    <w:rsid w:val="00E324CF"/>
    <w:rsid w:val="00E33129"/>
    <w:rsid w:val="00E3440A"/>
    <w:rsid w:val="00E3617D"/>
    <w:rsid w:val="00E37463"/>
    <w:rsid w:val="00E41743"/>
    <w:rsid w:val="00E4591F"/>
    <w:rsid w:val="00E50A13"/>
    <w:rsid w:val="00E50C60"/>
    <w:rsid w:val="00E50DE2"/>
    <w:rsid w:val="00E659B3"/>
    <w:rsid w:val="00E70CC2"/>
    <w:rsid w:val="00E71ABF"/>
    <w:rsid w:val="00E835E5"/>
    <w:rsid w:val="00E925F3"/>
    <w:rsid w:val="00EA5979"/>
    <w:rsid w:val="00EA6049"/>
    <w:rsid w:val="00EB2F66"/>
    <w:rsid w:val="00EB37C9"/>
    <w:rsid w:val="00EB59FA"/>
    <w:rsid w:val="00EC7813"/>
    <w:rsid w:val="00ED02AC"/>
    <w:rsid w:val="00ED1294"/>
    <w:rsid w:val="00EE2B82"/>
    <w:rsid w:val="00EE5B57"/>
    <w:rsid w:val="00EE5D2A"/>
    <w:rsid w:val="00EE605D"/>
    <w:rsid w:val="00EE6621"/>
    <w:rsid w:val="00EF0CC7"/>
    <w:rsid w:val="00EF47CF"/>
    <w:rsid w:val="00F063BD"/>
    <w:rsid w:val="00F11AC5"/>
    <w:rsid w:val="00F126A8"/>
    <w:rsid w:val="00F13B23"/>
    <w:rsid w:val="00F1505B"/>
    <w:rsid w:val="00F1574F"/>
    <w:rsid w:val="00F15EF9"/>
    <w:rsid w:val="00F16274"/>
    <w:rsid w:val="00F20450"/>
    <w:rsid w:val="00F22240"/>
    <w:rsid w:val="00F307B7"/>
    <w:rsid w:val="00F3360C"/>
    <w:rsid w:val="00F3369F"/>
    <w:rsid w:val="00F34658"/>
    <w:rsid w:val="00F5141E"/>
    <w:rsid w:val="00F52760"/>
    <w:rsid w:val="00F530E0"/>
    <w:rsid w:val="00F53546"/>
    <w:rsid w:val="00F60346"/>
    <w:rsid w:val="00F63809"/>
    <w:rsid w:val="00F727AA"/>
    <w:rsid w:val="00F733C1"/>
    <w:rsid w:val="00F77AE2"/>
    <w:rsid w:val="00F90A11"/>
    <w:rsid w:val="00F936E9"/>
    <w:rsid w:val="00F93C8B"/>
    <w:rsid w:val="00F93E5B"/>
    <w:rsid w:val="00FA2B7E"/>
    <w:rsid w:val="00FA6C15"/>
    <w:rsid w:val="00FB28B2"/>
    <w:rsid w:val="00FB75BC"/>
    <w:rsid w:val="00FC10B7"/>
    <w:rsid w:val="00FC1BE6"/>
    <w:rsid w:val="00FC2C80"/>
    <w:rsid w:val="00FC3AB4"/>
    <w:rsid w:val="00FD6D34"/>
    <w:rsid w:val="00FE5C96"/>
    <w:rsid w:val="00FE5E95"/>
    <w:rsid w:val="03863243"/>
    <w:rsid w:val="0878DE8B"/>
    <w:rsid w:val="349429D1"/>
    <w:rsid w:val="34B4965E"/>
    <w:rsid w:val="37B9319F"/>
    <w:rsid w:val="3D14A204"/>
    <w:rsid w:val="3D229723"/>
    <w:rsid w:val="3EA39B0C"/>
    <w:rsid w:val="437624A8"/>
    <w:rsid w:val="45D51E7C"/>
    <w:rsid w:val="54F6D9CE"/>
    <w:rsid w:val="5900DF8B"/>
    <w:rsid w:val="6FCFBB63"/>
    <w:rsid w:val="73798A9D"/>
    <w:rsid w:val="76E24AA6"/>
    <w:rsid w:val="78C42E28"/>
    <w:rsid w:val="78C4E5AC"/>
    <w:rsid w:val="79B73819"/>
    <w:rsid w:val="7E2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542CF"/>
  <w15:chartTrackingRefBased/>
  <w15:docId w15:val="{6B3D5A20-12E9-49B8-95F9-CBA51377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0CC7"/>
    <w:pPr>
      <w:spacing w:after="200" w:line="276" w:lineRule="auto"/>
    </w:pPr>
    <w:rPr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E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E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7C0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C7C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FA9"/>
  </w:style>
  <w:style w:type="paragraph" w:styleId="Stopka">
    <w:name w:val="footer"/>
    <w:basedOn w:val="Normalny"/>
    <w:link w:val="StopkaZnak"/>
    <w:uiPriority w:val="99"/>
    <w:unhideWhenUsed/>
    <w:rsid w:val="0095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FA9"/>
  </w:style>
  <w:style w:type="character" w:styleId="Hipercze">
    <w:name w:val="Hyperlink"/>
    <w:uiPriority w:val="99"/>
    <w:semiHidden/>
    <w:unhideWhenUsed/>
    <w:rsid w:val="008C3C3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0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B0746"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link w:val="Nagwek1"/>
    <w:uiPriority w:val="9"/>
    <w:rsid w:val="00B26E83"/>
    <w:rPr>
      <w:rFonts w:ascii="Cambria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B26E83"/>
    <w:pPr>
      <w:spacing w:after="0" w:line="360" w:lineRule="auto"/>
      <w:ind w:right="178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26E83"/>
    <w:rPr>
      <w:rFonts w:ascii="Arial" w:hAnsi="Arial" w:cs="Arial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A35E41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A35E41"/>
    <w:pPr>
      <w:tabs>
        <w:tab w:val="left" w:pos="1021"/>
      </w:tabs>
      <w:spacing w:after="280" w:line="280" w:lineRule="exact"/>
      <w:ind w:left="720"/>
      <w:contextualSpacing/>
      <w:jc w:val="both"/>
    </w:pPr>
    <w:rPr>
      <w:rFonts w:ascii="Arial" w:eastAsia="Calibri" w:hAnsi="Arial"/>
      <w:sz w:val="18"/>
      <w:lang w:eastAsia="en-US"/>
    </w:rPr>
  </w:style>
  <w:style w:type="character" w:styleId="Odwoaniedokomentarza">
    <w:name w:val="annotation reference"/>
    <w:uiPriority w:val="99"/>
    <w:semiHidden/>
    <w:unhideWhenUsed/>
    <w:rsid w:val="00E32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24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4C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4C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324CF"/>
    <w:rPr>
      <w:b/>
      <w:bCs/>
    </w:rPr>
  </w:style>
  <w:style w:type="table" w:styleId="Tabela-Siatka">
    <w:name w:val="Table Grid"/>
    <w:basedOn w:val="Standardowy"/>
    <w:rsid w:val="0076671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5A48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A6240"/>
    <w:rPr>
      <w:sz w:val="22"/>
      <w:szCs w:val="22"/>
      <w:lang w:eastAsia="pl-PL"/>
    </w:rPr>
  </w:style>
  <w:style w:type="character" w:customStyle="1" w:styleId="cardgriditem2">
    <w:name w:val="cardgriditem2"/>
    <w:rsid w:val="00EE5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F04C1628A294EB5B0ACAE81E21BC7" ma:contentTypeVersion="4" ma:contentTypeDescription="Utwórz nowy dokument." ma:contentTypeScope="" ma:versionID="8b8b8395c7798996382ed6ba643a8376">
  <xsd:schema xmlns:xsd="http://www.w3.org/2001/XMLSchema" xmlns:xs="http://www.w3.org/2001/XMLSchema" xmlns:p="http://schemas.microsoft.com/office/2006/metadata/properties" xmlns:ns2="18289df2-73da-4569-9b37-258440146a95" targetNamespace="http://schemas.microsoft.com/office/2006/metadata/properties" ma:root="true" ma:fieldsID="03edf3f90d08732a810e9ded44051623" ns2:_="">
    <xsd:import namespace="18289df2-73da-4569-9b37-258440146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89df2-73da-4569-9b37-258440146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C8BD-5024-4008-9ADD-E6E8039EB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89df2-73da-4569-9b37-25844014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7CC30-15BF-4248-9810-1B1D3C0A5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73C40-6C22-4718-BD7B-B1B99240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Becia</dc:creator>
  <cp:keywords/>
  <cp:lastModifiedBy>Damian Bocheński</cp:lastModifiedBy>
  <cp:revision>2</cp:revision>
  <cp:lastPrinted>2019-01-30T17:56:00Z</cp:lastPrinted>
  <dcterms:created xsi:type="dcterms:W3CDTF">2025-11-08T08:12:00Z</dcterms:created>
  <dcterms:modified xsi:type="dcterms:W3CDTF">2025-11-08T08:12:00Z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76b25310005ee998748e2e21ef01b30a3461553be5e20262c91f556e3a311e55</vt:lpwstr>
  </property>
</Properties>
</file>