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C0" w:rsidRDefault="00C30DC0" w:rsidP="00C30DC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H A R M O N O G R A M    SESJI   ZIMOWEJ  2021/2022</w:t>
      </w:r>
    </w:p>
    <w:p w:rsidR="00C30DC0" w:rsidRDefault="00C30DC0" w:rsidP="00C30DC0">
      <w:pPr>
        <w:rPr>
          <w:b/>
          <w:i/>
          <w:sz w:val="28"/>
        </w:rPr>
      </w:pPr>
    </w:p>
    <w:p w:rsidR="00C30DC0" w:rsidRDefault="00C30DC0" w:rsidP="00C30DC0">
      <w:pPr>
        <w:jc w:val="center"/>
        <w:rPr>
          <w:b/>
          <w:sz w:val="28"/>
        </w:rPr>
      </w:pPr>
      <w:r>
        <w:rPr>
          <w:b/>
          <w:i/>
          <w:sz w:val="28"/>
        </w:rPr>
        <w:t>EG Z A M I N Y</w:t>
      </w:r>
    </w:p>
    <w:p w:rsidR="00C30DC0" w:rsidRDefault="00C30DC0" w:rsidP="00C30DC0">
      <w:pPr>
        <w:rPr>
          <w:b/>
          <w:sz w:val="24"/>
        </w:rPr>
      </w:pPr>
    </w:p>
    <w:p w:rsidR="00C30DC0" w:rsidRDefault="00C30DC0" w:rsidP="00C30DC0">
      <w:pPr>
        <w:rPr>
          <w:rFonts w:ascii="Arial" w:hAnsi="Arial"/>
          <w:b/>
          <w:sz w:val="24"/>
        </w:rPr>
      </w:pPr>
    </w:p>
    <w:p w:rsidR="00C30DC0" w:rsidRDefault="00C30DC0" w:rsidP="00C30DC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29.01.2022 </w:t>
      </w:r>
      <w:r w:rsidRPr="00640871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 xml:space="preserve">09.02.2022  </w:t>
      </w:r>
    </w:p>
    <w:p w:rsidR="00C30DC0" w:rsidRDefault="00C30DC0" w:rsidP="00C30D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</w:t>
      </w:r>
    </w:p>
    <w:p w:rsidR="00C30DC0" w:rsidRDefault="00C30DC0" w:rsidP="00C30DC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POPRAWKOWA:</w:t>
      </w:r>
      <w:r>
        <w:rPr>
          <w:rFonts w:ascii="Arial" w:hAnsi="Arial"/>
          <w:b/>
          <w:sz w:val="24"/>
        </w:rPr>
        <w:tab/>
        <w:t>13.02.2022  – 19.02.2022</w:t>
      </w:r>
    </w:p>
    <w:p w:rsidR="00C30DC0" w:rsidRDefault="00C30DC0" w:rsidP="00C30DC0">
      <w:pPr>
        <w:rPr>
          <w:sz w:val="24"/>
        </w:rPr>
      </w:pPr>
    </w:p>
    <w:p w:rsidR="00712D24" w:rsidRDefault="00712D24" w:rsidP="00712D24">
      <w:pPr>
        <w:rPr>
          <w:sz w:val="24"/>
        </w:rPr>
      </w:pPr>
    </w:p>
    <w:p w:rsidR="00712D24" w:rsidRDefault="00712D24" w:rsidP="00640871">
      <w:pPr>
        <w:rPr>
          <w:b/>
          <w:sz w:val="24"/>
        </w:rPr>
      </w:pPr>
    </w:p>
    <w:p w:rsidR="007D7F71" w:rsidRDefault="007D7F71" w:rsidP="00712D24">
      <w:pPr>
        <w:jc w:val="center"/>
        <w:rPr>
          <w:b/>
          <w:sz w:val="32"/>
          <w:szCs w:val="32"/>
        </w:rPr>
      </w:pPr>
    </w:p>
    <w:p w:rsidR="00712D24" w:rsidRPr="00712D24" w:rsidRDefault="00712D24" w:rsidP="00712D24">
      <w:pPr>
        <w:jc w:val="center"/>
        <w:rPr>
          <w:sz w:val="32"/>
          <w:szCs w:val="32"/>
        </w:rPr>
      </w:pPr>
      <w:r w:rsidRPr="00712D24">
        <w:rPr>
          <w:b/>
          <w:sz w:val="32"/>
          <w:szCs w:val="32"/>
        </w:rPr>
        <w:t xml:space="preserve">Kierunek </w:t>
      </w:r>
      <w:r w:rsidR="00EF293F">
        <w:rPr>
          <w:b/>
          <w:sz w:val="32"/>
          <w:szCs w:val="32"/>
        </w:rPr>
        <w:t>Transport i logistyka</w:t>
      </w:r>
      <w:r w:rsidR="002462A0">
        <w:rPr>
          <w:b/>
          <w:sz w:val="32"/>
          <w:szCs w:val="32"/>
        </w:rPr>
        <w:t xml:space="preserve"> – stacjonarne </w:t>
      </w:r>
      <w:r w:rsidR="00781AA4">
        <w:rPr>
          <w:b/>
          <w:sz w:val="32"/>
          <w:szCs w:val="32"/>
        </w:rPr>
        <w:t>drugiego</w:t>
      </w:r>
      <w:r w:rsidR="002462A0">
        <w:rPr>
          <w:b/>
          <w:sz w:val="32"/>
          <w:szCs w:val="32"/>
        </w:rPr>
        <w:t xml:space="preserve"> stopnia</w:t>
      </w:r>
    </w:p>
    <w:p w:rsidR="00712D24" w:rsidRDefault="00712D24" w:rsidP="00712D24">
      <w:pPr>
        <w:rPr>
          <w:sz w:val="24"/>
        </w:rPr>
      </w:pPr>
    </w:p>
    <w:p w:rsidR="00712D24" w:rsidRDefault="00640871" w:rsidP="00640871">
      <w:pPr>
        <w:jc w:val="center"/>
        <w:rPr>
          <w:sz w:val="24"/>
        </w:rPr>
      </w:pPr>
      <w:r>
        <w:rPr>
          <w:b/>
          <w:sz w:val="24"/>
        </w:rPr>
        <w:t>ROK: I, SEM. 0</w:t>
      </w:r>
      <w:r w:rsidR="0025140F">
        <w:rPr>
          <w:b/>
          <w:sz w:val="24"/>
        </w:rPr>
        <w:t>2</w:t>
      </w: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233"/>
        <w:gridCol w:w="2232"/>
        <w:gridCol w:w="1584"/>
        <w:gridCol w:w="1873"/>
      </w:tblGrid>
      <w:tr w:rsidR="00712D24" w:rsidTr="00781AA4">
        <w:tc>
          <w:tcPr>
            <w:tcW w:w="230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232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883C3F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sal</w:t>
            </w:r>
            <w:r w:rsidR="0081523D">
              <w:rPr>
                <w:sz w:val="24"/>
                <w:szCs w:val="24"/>
              </w:rPr>
              <w:t>a</w:t>
            </w:r>
          </w:p>
        </w:tc>
      </w:tr>
      <w:tr w:rsidR="00DC6CCE" w:rsidRPr="00BE4201" w:rsidTr="00781AA4">
        <w:trPr>
          <w:trHeight w:val="266"/>
        </w:trPr>
        <w:tc>
          <w:tcPr>
            <w:tcW w:w="2303" w:type="dxa"/>
            <w:vMerge w:val="restart"/>
            <w:vAlign w:val="center"/>
          </w:tcPr>
          <w:p w:rsidR="00DC6CCE" w:rsidRPr="002370F4" w:rsidRDefault="00C30DC0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Informatyczne zarządzanie projektem transportowym</w:t>
            </w:r>
          </w:p>
        </w:tc>
        <w:tc>
          <w:tcPr>
            <w:tcW w:w="2233" w:type="dxa"/>
            <w:vMerge w:val="restart"/>
            <w:vAlign w:val="center"/>
          </w:tcPr>
          <w:p w:rsidR="00DC6CCE" w:rsidRPr="002370F4" w:rsidRDefault="00C30DC0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inż. T. </w:t>
            </w:r>
            <w:proofErr w:type="spellStart"/>
            <w:r>
              <w:rPr>
                <w:sz w:val="24"/>
                <w:szCs w:val="24"/>
              </w:rPr>
              <w:t>Niksa</w:t>
            </w:r>
            <w:proofErr w:type="spellEnd"/>
            <w:r>
              <w:rPr>
                <w:sz w:val="24"/>
                <w:szCs w:val="24"/>
              </w:rPr>
              <w:t>-Rynkiewicz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zerowy:</w:t>
            </w:r>
          </w:p>
          <w:p w:rsidR="0025140F" w:rsidRDefault="0025140F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</w:p>
          <w:p w:rsidR="00DC6CCE" w:rsidRDefault="001E7566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781AA4" w:rsidRPr="00BE4201" w:rsidRDefault="0025140F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25140F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25140F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</w:tr>
      <w:tr w:rsidR="00DC6CCE" w:rsidRPr="00BE4201" w:rsidTr="00781AA4">
        <w:trPr>
          <w:trHeight w:val="729"/>
        </w:trPr>
        <w:tc>
          <w:tcPr>
            <w:tcW w:w="2303" w:type="dxa"/>
            <w:vMerge/>
          </w:tcPr>
          <w:p w:rsidR="00DC6CCE" w:rsidRPr="002370F4" w:rsidRDefault="00DC6CCE" w:rsidP="00781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6CCE" w:rsidRPr="002370F4" w:rsidRDefault="00DC6CCE" w:rsidP="00781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Default="003D7A03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</w:p>
          <w:p w:rsidR="001E7566" w:rsidRPr="00BE4201" w:rsidRDefault="001E7566" w:rsidP="00781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781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781AA4">
            <w:pPr>
              <w:jc w:val="center"/>
              <w:rPr>
                <w:sz w:val="24"/>
                <w:szCs w:val="24"/>
              </w:rPr>
            </w:pPr>
          </w:p>
        </w:tc>
      </w:tr>
      <w:tr w:rsidR="00F575F5" w:rsidRPr="00BE4201" w:rsidTr="00960E71">
        <w:trPr>
          <w:trHeight w:val="502"/>
        </w:trPr>
        <w:tc>
          <w:tcPr>
            <w:tcW w:w="2303" w:type="dxa"/>
            <w:vMerge w:val="restart"/>
          </w:tcPr>
          <w:p w:rsidR="00F575F5" w:rsidRDefault="00F575F5" w:rsidP="00C30DC0">
            <w:pPr>
              <w:jc w:val="center"/>
              <w:rPr>
                <w:sz w:val="24"/>
                <w:szCs w:val="24"/>
              </w:rPr>
            </w:pPr>
          </w:p>
          <w:p w:rsidR="00F575F5" w:rsidRPr="002370F4" w:rsidRDefault="00F575F5" w:rsidP="00C3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 GIS w transporcie</w:t>
            </w:r>
          </w:p>
        </w:tc>
        <w:tc>
          <w:tcPr>
            <w:tcW w:w="2233" w:type="dxa"/>
            <w:vMerge w:val="restart"/>
          </w:tcPr>
          <w:p w:rsidR="00F575F5" w:rsidRDefault="00F575F5" w:rsidP="00781AA4">
            <w:pPr>
              <w:jc w:val="center"/>
              <w:rPr>
                <w:sz w:val="24"/>
                <w:szCs w:val="24"/>
              </w:rPr>
            </w:pPr>
          </w:p>
          <w:p w:rsidR="00F575F5" w:rsidRPr="002370F4" w:rsidRDefault="00F575F5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inż. A. </w:t>
            </w:r>
            <w:proofErr w:type="spellStart"/>
            <w:r>
              <w:rPr>
                <w:sz w:val="24"/>
                <w:szCs w:val="24"/>
              </w:rPr>
              <w:t>Kniat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5" w:rsidRDefault="00F575F5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zerowy:</w:t>
            </w:r>
          </w:p>
          <w:p w:rsidR="00F575F5" w:rsidRDefault="00F575F5" w:rsidP="002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5" w:rsidRPr="00BE4201" w:rsidRDefault="002604B1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  <w:bookmarkStart w:id="0" w:name="_GoBack"/>
            <w:bookmarkEnd w:id="0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5F5" w:rsidRDefault="00F575F5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F575F5" w:rsidRPr="00BE4201" w:rsidTr="00960E71">
        <w:trPr>
          <w:trHeight w:val="589"/>
        </w:trPr>
        <w:tc>
          <w:tcPr>
            <w:tcW w:w="2303" w:type="dxa"/>
            <w:vMerge/>
          </w:tcPr>
          <w:p w:rsidR="00F575F5" w:rsidRDefault="00F575F5" w:rsidP="00C30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575F5" w:rsidRDefault="00F575F5" w:rsidP="00781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5" w:rsidRPr="00781AA4" w:rsidRDefault="00F575F5" w:rsidP="00781AA4">
            <w:pPr>
              <w:jc w:val="center"/>
              <w:rPr>
                <w:sz w:val="24"/>
                <w:szCs w:val="24"/>
              </w:rPr>
            </w:pPr>
            <w:r w:rsidRPr="00781AA4">
              <w:rPr>
                <w:sz w:val="24"/>
                <w:szCs w:val="24"/>
              </w:rPr>
              <w:t>Sesja podstawowa:</w:t>
            </w:r>
          </w:p>
          <w:p w:rsidR="00F575F5" w:rsidRDefault="00F575F5" w:rsidP="002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5" w:rsidRPr="00BE4201" w:rsidRDefault="002604B1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5" w:rsidRDefault="00F575F5" w:rsidP="00781AA4">
            <w:pPr>
              <w:jc w:val="center"/>
              <w:rPr>
                <w:sz w:val="24"/>
                <w:szCs w:val="24"/>
              </w:rPr>
            </w:pPr>
          </w:p>
        </w:tc>
      </w:tr>
      <w:tr w:rsidR="0025140F" w:rsidRPr="00BE4201" w:rsidTr="00781AA4">
        <w:trPr>
          <w:trHeight w:val="701"/>
        </w:trPr>
        <w:tc>
          <w:tcPr>
            <w:tcW w:w="2303" w:type="dxa"/>
            <w:vMerge/>
          </w:tcPr>
          <w:p w:rsidR="0025140F" w:rsidRPr="00781AA4" w:rsidRDefault="0025140F" w:rsidP="00781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5140F" w:rsidRPr="00781AA4" w:rsidRDefault="0025140F" w:rsidP="00781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Pr="00781AA4" w:rsidRDefault="0025140F" w:rsidP="00781AA4">
            <w:pPr>
              <w:jc w:val="center"/>
              <w:rPr>
                <w:sz w:val="24"/>
                <w:szCs w:val="24"/>
              </w:rPr>
            </w:pPr>
            <w:r w:rsidRPr="00781AA4">
              <w:rPr>
                <w:sz w:val="24"/>
                <w:szCs w:val="24"/>
              </w:rPr>
              <w:t>Sesja poprawkowa:</w:t>
            </w:r>
          </w:p>
          <w:p w:rsidR="0025140F" w:rsidRPr="00781AA4" w:rsidRDefault="0025140F" w:rsidP="00781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Pr="00BE4201" w:rsidRDefault="0025140F" w:rsidP="001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 w:rsidP="001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25140F" w:rsidRPr="00BE4201" w:rsidTr="00125600">
        <w:trPr>
          <w:trHeight w:val="390"/>
        </w:trPr>
        <w:tc>
          <w:tcPr>
            <w:tcW w:w="2303" w:type="dxa"/>
            <w:vMerge w:val="restart"/>
          </w:tcPr>
          <w:p w:rsidR="0025140F" w:rsidRPr="002370F4" w:rsidRDefault="0025140F" w:rsidP="0025140F">
            <w:pPr>
              <w:jc w:val="center"/>
              <w:rPr>
                <w:sz w:val="24"/>
                <w:szCs w:val="24"/>
              </w:rPr>
            </w:pPr>
            <w:r w:rsidRPr="0025140F">
              <w:rPr>
                <w:sz w:val="24"/>
                <w:szCs w:val="24"/>
              </w:rPr>
              <w:t>Systemy informatyczne, telekomunikacyjne i elektroniczne w transporcie</w:t>
            </w:r>
          </w:p>
        </w:tc>
        <w:tc>
          <w:tcPr>
            <w:tcW w:w="2233" w:type="dxa"/>
            <w:vMerge w:val="restart"/>
          </w:tcPr>
          <w:p w:rsidR="0025140F" w:rsidRDefault="0025140F" w:rsidP="00125600">
            <w:pPr>
              <w:jc w:val="center"/>
              <w:rPr>
                <w:sz w:val="24"/>
                <w:szCs w:val="24"/>
              </w:rPr>
            </w:pPr>
          </w:p>
          <w:p w:rsidR="0025140F" w:rsidRPr="002370F4" w:rsidRDefault="0025140F" w:rsidP="001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S. Gajewski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Pr="00781AA4" w:rsidRDefault="0025140F" w:rsidP="00125600">
            <w:pPr>
              <w:jc w:val="center"/>
              <w:rPr>
                <w:sz w:val="24"/>
                <w:szCs w:val="24"/>
              </w:rPr>
            </w:pPr>
            <w:r w:rsidRPr="00781AA4">
              <w:rPr>
                <w:sz w:val="24"/>
                <w:szCs w:val="24"/>
              </w:rPr>
              <w:t>Sesja podstawowa:</w:t>
            </w:r>
          </w:p>
          <w:p w:rsidR="0025140F" w:rsidRDefault="0025140F" w:rsidP="001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Pr="00BE4201" w:rsidRDefault="0025140F" w:rsidP="001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 w:rsidP="001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</w:tr>
      <w:tr w:rsidR="0025140F" w:rsidRPr="00BE4201" w:rsidTr="00125600">
        <w:trPr>
          <w:trHeight w:val="701"/>
        </w:trPr>
        <w:tc>
          <w:tcPr>
            <w:tcW w:w="2303" w:type="dxa"/>
            <w:vMerge/>
          </w:tcPr>
          <w:p w:rsidR="0025140F" w:rsidRPr="00781AA4" w:rsidRDefault="0025140F" w:rsidP="00125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5140F" w:rsidRPr="00781AA4" w:rsidRDefault="0025140F" w:rsidP="00125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Pr="00781AA4" w:rsidRDefault="0025140F" w:rsidP="00125600">
            <w:pPr>
              <w:jc w:val="center"/>
              <w:rPr>
                <w:sz w:val="24"/>
                <w:szCs w:val="24"/>
              </w:rPr>
            </w:pPr>
            <w:r w:rsidRPr="00781AA4">
              <w:rPr>
                <w:sz w:val="24"/>
                <w:szCs w:val="24"/>
              </w:rPr>
              <w:t>Sesja poprawkowa:</w:t>
            </w:r>
          </w:p>
          <w:p w:rsidR="0025140F" w:rsidRPr="00781AA4" w:rsidRDefault="0025140F" w:rsidP="001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Pr="00BE4201" w:rsidRDefault="0025140F" w:rsidP="001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 w:rsidP="00125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</w:tr>
    </w:tbl>
    <w:p w:rsidR="00712D24" w:rsidRPr="00C30DC0" w:rsidRDefault="00712D24" w:rsidP="00712D24">
      <w:pPr>
        <w:rPr>
          <w:sz w:val="24"/>
        </w:rPr>
      </w:pPr>
    </w:p>
    <w:p w:rsidR="00712D24" w:rsidRDefault="00712D24" w:rsidP="00463651">
      <w:pPr>
        <w:jc w:val="center"/>
        <w:rPr>
          <w:rFonts w:ascii="Arial" w:hAnsi="Arial"/>
          <w:b/>
          <w:sz w:val="32"/>
        </w:rPr>
      </w:pPr>
    </w:p>
    <w:p w:rsidR="001437C0" w:rsidRDefault="00A82539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</w:p>
    <w:p w:rsidR="004E5695" w:rsidRDefault="001F0F72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</w:t>
      </w:r>
    </w:p>
    <w:p w:rsidR="004E5695" w:rsidRDefault="004E5695" w:rsidP="00A82539">
      <w:pPr>
        <w:rPr>
          <w:rFonts w:ascii="Arial" w:hAnsi="Arial"/>
          <w:b/>
          <w:sz w:val="32"/>
        </w:rPr>
      </w:pPr>
    </w:p>
    <w:sectPr w:rsidR="004E5695" w:rsidSect="006C2B6E">
      <w:pgSz w:w="11907" w:h="16840" w:code="9"/>
      <w:pgMar w:top="1276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9E" w:rsidRDefault="00932B9E" w:rsidP="00A82539">
      <w:r>
        <w:separator/>
      </w:r>
    </w:p>
  </w:endnote>
  <w:endnote w:type="continuationSeparator" w:id="0">
    <w:p w:rsidR="00932B9E" w:rsidRDefault="00932B9E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9E" w:rsidRDefault="00932B9E" w:rsidP="00A82539">
      <w:r>
        <w:separator/>
      </w:r>
    </w:p>
  </w:footnote>
  <w:footnote w:type="continuationSeparator" w:id="0">
    <w:p w:rsidR="00932B9E" w:rsidRDefault="00932B9E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30657"/>
    <w:rsid w:val="00036375"/>
    <w:rsid w:val="00037C81"/>
    <w:rsid w:val="00043CF6"/>
    <w:rsid w:val="00054F03"/>
    <w:rsid w:val="00061721"/>
    <w:rsid w:val="000648C0"/>
    <w:rsid w:val="00080B35"/>
    <w:rsid w:val="0008663B"/>
    <w:rsid w:val="000932ED"/>
    <w:rsid w:val="000B32EA"/>
    <w:rsid w:val="000D74EF"/>
    <w:rsid w:val="000E15E5"/>
    <w:rsid w:val="000F28D4"/>
    <w:rsid w:val="00102FA2"/>
    <w:rsid w:val="00115AEC"/>
    <w:rsid w:val="0012100B"/>
    <w:rsid w:val="001437C0"/>
    <w:rsid w:val="00164D3E"/>
    <w:rsid w:val="0019720E"/>
    <w:rsid w:val="001A703F"/>
    <w:rsid w:val="001B17E2"/>
    <w:rsid w:val="001B27FC"/>
    <w:rsid w:val="001C3E47"/>
    <w:rsid w:val="001E7566"/>
    <w:rsid w:val="001F0F72"/>
    <w:rsid w:val="002207FE"/>
    <w:rsid w:val="00225E4A"/>
    <w:rsid w:val="002370F4"/>
    <w:rsid w:val="002462A0"/>
    <w:rsid w:val="0025140F"/>
    <w:rsid w:val="00257913"/>
    <w:rsid w:val="002604B1"/>
    <w:rsid w:val="00266508"/>
    <w:rsid w:val="002A6E70"/>
    <w:rsid w:val="002A71C5"/>
    <w:rsid w:val="002B59DD"/>
    <w:rsid w:val="002B6656"/>
    <w:rsid w:val="002D0627"/>
    <w:rsid w:val="002D6A23"/>
    <w:rsid w:val="002F3C5D"/>
    <w:rsid w:val="00333640"/>
    <w:rsid w:val="00337AB6"/>
    <w:rsid w:val="003453DE"/>
    <w:rsid w:val="00345496"/>
    <w:rsid w:val="003568AD"/>
    <w:rsid w:val="00367C6F"/>
    <w:rsid w:val="00374984"/>
    <w:rsid w:val="0037539F"/>
    <w:rsid w:val="00391DC4"/>
    <w:rsid w:val="003A1153"/>
    <w:rsid w:val="003A3701"/>
    <w:rsid w:val="003C0701"/>
    <w:rsid w:val="003D25EF"/>
    <w:rsid w:val="003D7A03"/>
    <w:rsid w:val="003E1396"/>
    <w:rsid w:val="00403D61"/>
    <w:rsid w:val="00432FEF"/>
    <w:rsid w:val="00436365"/>
    <w:rsid w:val="004606CD"/>
    <w:rsid w:val="00461382"/>
    <w:rsid w:val="00463651"/>
    <w:rsid w:val="00482286"/>
    <w:rsid w:val="004A5A91"/>
    <w:rsid w:val="004E5695"/>
    <w:rsid w:val="004E785B"/>
    <w:rsid w:val="004F4145"/>
    <w:rsid w:val="00537F6B"/>
    <w:rsid w:val="00543201"/>
    <w:rsid w:val="00545101"/>
    <w:rsid w:val="00551541"/>
    <w:rsid w:val="00564289"/>
    <w:rsid w:val="00567EB1"/>
    <w:rsid w:val="00570956"/>
    <w:rsid w:val="0059025E"/>
    <w:rsid w:val="005A32CE"/>
    <w:rsid w:val="005B7236"/>
    <w:rsid w:val="005D0C7E"/>
    <w:rsid w:val="005E587F"/>
    <w:rsid w:val="005E7CD4"/>
    <w:rsid w:val="00620B8E"/>
    <w:rsid w:val="00640871"/>
    <w:rsid w:val="00680064"/>
    <w:rsid w:val="006A5DA3"/>
    <w:rsid w:val="006A7021"/>
    <w:rsid w:val="006B7FCC"/>
    <w:rsid w:val="006C2B6E"/>
    <w:rsid w:val="006F7A17"/>
    <w:rsid w:val="007039E3"/>
    <w:rsid w:val="00712905"/>
    <w:rsid w:val="00712D24"/>
    <w:rsid w:val="00733C95"/>
    <w:rsid w:val="00756770"/>
    <w:rsid w:val="00781AA4"/>
    <w:rsid w:val="007860AA"/>
    <w:rsid w:val="00793154"/>
    <w:rsid w:val="007A23C4"/>
    <w:rsid w:val="007B4F99"/>
    <w:rsid w:val="007C2037"/>
    <w:rsid w:val="007C5A4D"/>
    <w:rsid w:val="007C7A9E"/>
    <w:rsid w:val="007D7F71"/>
    <w:rsid w:val="008065D8"/>
    <w:rsid w:val="008146CB"/>
    <w:rsid w:val="0081523D"/>
    <w:rsid w:val="008276B3"/>
    <w:rsid w:val="008304B9"/>
    <w:rsid w:val="00845990"/>
    <w:rsid w:val="00852653"/>
    <w:rsid w:val="00867AB3"/>
    <w:rsid w:val="00876792"/>
    <w:rsid w:val="00883C3F"/>
    <w:rsid w:val="008E138B"/>
    <w:rsid w:val="00916C91"/>
    <w:rsid w:val="00932B9E"/>
    <w:rsid w:val="00984193"/>
    <w:rsid w:val="00994B48"/>
    <w:rsid w:val="009A458A"/>
    <w:rsid w:val="009D5559"/>
    <w:rsid w:val="009E0347"/>
    <w:rsid w:val="00A16049"/>
    <w:rsid w:val="00A261AE"/>
    <w:rsid w:val="00A3457F"/>
    <w:rsid w:val="00A3655E"/>
    <w:rsid w:val="00A641C7"/>
    <w:rsid w:val="00A738B6"/>
    <w:rsid w:val="00A82539"/>
    <w:rsid w:val="00A84763"/>
    <w:rsid w:val="00A863F1"/>
    <w:rsid w:val="00AA520A"/>
    <w:rsid w:val="00AB25AC"/>
    <w:rsid w:val="00AB4203"/>
    <w:rsid w:val="00AF25F6"/>
    <w:rsid w:val="00B0035D"/>
    <w:rsid w:val="00B3584B"/>
    <w:rsid w:val="00B74DDC"/>
    <w:rsid w:val="00B90A4A"/>
    <w:rsid w:val="00BC759A"/>
    <w:rsid w:val="00BD7A3D"/>
    <w:rsid w:val="00BE4201"/>
    <w:rsid w:val="00C12DBB"/>
    <w:rsid w:val="00C30DC0"/>
    <w:rsid w:val="00C3106D"/>
    <w:rsid w:val="00C57324"/>
    <w:rsid w:val="00C60D5B"/>
    <w:rsid w:val="00C872E3"/>
    <w:rsid w:val="00C916B7"/>
    <w:rsid w:val="00C932A8"/>
    <w:rsid w:val="00C9426D"/>
    <w:rsid w:val="00CA3C16"/>
    <w:rsid w:val="00CB02D7"/>
    <w:rsid w:val="00CB7AEB"/>
    <w:rsid w:val="00CD53E9"/>
    <w:rsid w:val="00D070BE"/>
    <w:rsid w:val="00D1460A"/>
    <w:rsid w:val="00D42B02"/>
    <w:rsid w:val="00D55C2D"/>
    <w:rsid w:val="00D71E68"/>
    <w:rsid w:val="00DC6CCE"/>
    <w:rsid w:val="00DF048C"/>
    <w:rsid w:val="00E05008"/>
    <w:rsid w:val="00E069F3"/>
    <w:rsid w:val="00E12081"/>
    <w:rsid w:val="00E14CEA"/>
    <w:rsid w:val="00E3038D"/>
    <w:rsid w:val="00E34484"/>
    <w:rsid w:val="00E34C83"/>
    <w:rsid w:val="00E52E5E"/>
    <w:rsid w:val="00E5741A"/>
    <w:rsid w:val="00EA7AEB"/>
    <w:rsid w:val="00EB5E03"/>
    <w:rsid w:val="00ED0D88"/>
    <w:rsid w:val="00EE20D4"/>
    <w:rsid w:val="00EE6B1A"/>
    <w:rsid w:val="00EF293F"/>
    <w:rsid w:val="00F035E8"/>
    <w:rsid w:val="00F068F0"/>
    <w:rsid w:val="00F244C1"/>
    <w:rsid w:val="00F26FDF"/>
    <w:rsid w:val="00F575F5"/>
    <w:rsid w:val="00F600BF"/>
    <w:rsid w:val="00F81DAA"/>
    <w:rsid w:val="00F83458"/>
    <w:rsid w:val="00F87FF0"/>
    <w:rsid w:val="00FA1FA4"/>
    <w:rsid w:val="00FA2593"/>
    <w:rsid w:val="00FA70FC"/>
    <w:rsid w:val="00FB3A86"/>
    <w:rsid w:val="00FE5964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D3CC-E840-426E-9237-CA97021E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19</cp:revision>
  <cp:lastPrinted>2021-06-09T12:21:00Z</cp:lastPrinted>
  <dcterms:created xsi:type="dcterms:W3CDTF">2021-06-09T07:12:00Z</dcterms:created>
  <dcterms:modified xsi:type="dcterms:W3CDTF">2022-01-13T08:44:00Z</dcterms:modified>
</cp:coreProperties>
</file>