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D382" w14:textId="5C718876" w:rsidR="00B972D1" w:rsidRPr="00EA79C4" w:rsidRDefault="006F0D43" w:rsidP="00BC3F51">
      <w:pPr>
        <w:jc w:val="center"/>
        <w:rPr>
          <w:rFonts w:ascii="Calibri" w:hAnsi="Calibri" w:cs="Calibri"/>
          <w:sz w:val="28"/>
          <w:szCs w:val="28"/>
        </w:rPr>
      </w:pPr>
      <w:r w:rsidRPr="00EA79C4">
        <w:rPr>
          <w:rFonts w:ascii="Calibri" w:hAnsi="Calibri" w:cs="Calibri"/>
          <w:b/>
          <w:bCs/>
          <w:sz w:val="28"/>
          <w:szCs w:val="28"/>
        </w:rPr>
        <w:t xml:space="preserve">Type the text here </w:t>
      </w:r>
      <w:r w:rsidRPr="00EA79C4">
        <w:rPr>
          <w:rFonts w:ascii="Calibri" w:hAnsi="Calibri" w:cs="Calibri"/>
          <w:b/>
          <w:bCs/>
          <w:sz w:val="28"/>
          <w:szCs w:val="28"/>
        </w:rPr>
        <w:tab/>
      </w:r>
      <w:r w:rsidRPr="00EA79C4">
        <w:rPr>
          <w:rFonts w:ascii="Calibri" w:hAnsi="Calibri" w:cs="Calibri"/>
          <w:sz w:val="28"/>
          <w:szCs w:val="28"/>
        </w:rPr>
        <w:tab/>
      </w:r>
      <w:r w:rsidRPr="00EA79C4">
        <w:rPr>
          <w:rFonts w:ascii="Calibri" w:hAnsi="Calibri" w:cs="Calibri"/>
          <w:sz w:val="28"/>
          <w:szCs w:val="28"/>
        </w:rPr>
        <w:tab/>
      </w:r>
      <w:r w:rsidR="00D705EF">
        <w:rPr>
          <w:rFonts w:ascii="Calibri" w:hAnsi="Calibri" w:cs="Calibri"/>
          <w:sz w:val="28"/>
          <w:szCs w:val="28"/>
        </w:rPr>
        <w:tab/>
      </w:r>
      <w:r w:rsidR="00D705EF">
        <w:rPr>
          <w:rFonts w:ascii="Calibri" w:hAnsi="Calibri" w:cs="Calibri"/>
          <w:sz w:val="28"/>
          <w:szCs w:val="28"/>
        </w:rPr>
        <w:tab/>
      </w:r>
      <w:r w:rsidRPr="00EA79C4">
        <w:rPr>
          <w:rFonts w:ascii="Calibri" w:hAnsi="Calibri" w:cs="Calibri"/>
          <w:color w:val="FF0000"/>
          <w:sz w:val="28"/>
          <w:szCs w:val="28"/>
        </w:rPr>
        <w:t>calibri 14,</w:t>
      </w:r>
      <w:r w:rsidR="00014017" w:rsidRPr="00EA79C4">
        <w:rPr>
          <w:rFonts w:ascii="Calibri" w:hAnsi="Calibri" w:cs="Calibri"/>
          <w:color w:val="FF0000"/>
          <w:sz w:val="28"/>
          <w:szCs w:val="28"/>
        </w:rPr>
        <w:t xml:space="preserve"> single line spacing</w:t>
      </w:r>
    </w:p>
    <w:p w14:paraId="1F59DE9F" w14:textId="77777777" w:rsidR="006F0D43" w:rsidRPr="00EE2288" w:rsidRDefault="006F0D43" w:rsidP="00BC3F51">
      <w:pPr>
        <w:jc w:val="center"/>
        <w:rPr>
          <w:rFonts w:ascii="Calibri" w:hAnsi="Calibri" w:cs="Calibri"/>
          <w:sz w:val="28"/>
          <w:szCs w:val="28"/>
        </w:rPr>
      </w:pPr>
    </w:p>
    <w:p w14:paraId="55BE3CAC" w14:textId="25143047" w:rsidR="00DA1F3E" w:rsidRPr="00EA79C4" w:rsidRDefault="00EA79C4" w:rsidP="00BC3F51">
      <w:pPr>
        <w:jc w:val="center"/>
        <w:rPr>
          <w:rFonts w:ascii="Calibri" w:hAnsi="Calibri" w:cs="Calibri"/>
        </w:rPr>
      </w:pPr>
      <w:r w:rsidRPr="00EA79C4">
        <w:rPr>
          <w:rFonts w:ascii="Calibri" w:hAnsi="Calibri" w:cs="Calibri"/>
        </w:rPr>
        <w:t>Name Surname</w:t>
      </w:r>
      <w:r w:rsidRPr="00EA79C4">
        <w:rPr>
          <w:rFonts w:ascii="Calibri" w:hAnsi="Calibri" w:cs="Calibri"/>
          <w:vertAlign w:val="superscript"/>
        </w:rPr>
        <w:t>1,*</w:t>
      </w:r>
      <w:r w:rsidRPr="00EA79C4">
        <w:rPr>
          <w:rFonts w:ascii="Calibri" w:hAnsi="Calibri" w:cs="Calibri"/>
        </w:rPr>
        <w:t>, Name Surname</w:t>
      </w:r>
      <w:r w:rsidRPr="00EA79C4">
        <w:rPr>
          <w:rFonts w:ascii="Calibri" w:hAnsi="Calibri" w:cs="Calibri"/>
          <w:vertAlign w:val="superscript"/>
        </w:rPr>
        <w:t>2,3</w:t>
      </w:r>
      <w:r w:rsidRPr="00EA79C4">
        <w:rPr>
          <w:rFonts w:ascii="Calibri" w:hAnsi="Calibri" w:cs="Calibri"/>
        </w:rPr>
        <w:tab/>
      </w:r>
      <w:r w:rsidRPr="00EA79C4">
        <w:rPr>
          <w:rFonts w:ascii="Calibri" w:hAnsi="Calibri" w:cs="Calibri"/>
        </w:rPr>
        <w:tab/>
      </w:r>
      <w:r w:rsidRPr="00EA79C4">
        <w:rPr>
          <w:rFonts w:ascii="Calibri" w:hAnsi="Calibri" w:cs="Calibri"/>
        </w:rPr>
        <w:tab/>
      </w:r>
      <w:r w:rsidRPr="00EA79C4">
        <w:rPr>
          <w:rFonts w:ascii="Calibri" w:hAnsi="Calibri" w:cs="Calibri"/>
        </w:rPr>
        <w:tab/>
      </w:r>
      <w:r w:rsidR="006F0D43" w:rsidRPr="00EA79C4">
        <w:rPr>
          <w:rFonts w:ascii="Calibri" w:hAnsi="Calibri" w:cs="Calibri"/>
          <w:color w:val="FF0000"/>
        </w:rPr>
        <w:t>calibri 1</w:t>
      </w:r>
      <w:r>
        <w:rPr>
          <w:rFonts w:ascii="Calibri" w:hAnsi="Calibri" w:cs="Calibri"/>
          <w:color w:val="FF0000"/>
        </w:rPr>
        <w:t>2</w:t>
      </w:r>
      <w:r w:rsidR="006F0D43" w:rsidRPr="00EA79C4">
        <w:rPr>
          <w:rFonts w:ascii="Calibri" w:hAnsi="Calibri" w:cs="Calibri"/>
          <w:color w:val="FF0000"/>
        </w:rPr>
        <w:t>, single line spac</w:t>
      </w:r>
      <w:r w:rsidR="00014017" w:rsidRPr="00EA79C4">
        <w:rPr>
          <w:rFonts w:ascii="Calibri" w:hAnsi="Calibri" w:cs="Calibri"/>
          <w:color w:val="FF0000"/>
        </w:rPr>
        <w:t>ing</w:t>
      </w:r>
    </w:p>
    <w:p w14:paraId="7E2A7430" w14:textId="022B42DF" w:rsidR="00DA1F3E" w:rsidRPr="00523B58" w:rsidRDefault="00DA1F3E" w:rsidP="00BC3F51">
      <w:pPr>
        <w:tabs>
          <w:tab w:val="left" w:pos="4303"/>
        </w:tabs>
        <w:jc w:val="center"/>
        <w:rPr>
          <w:rFonts w:ascii="Calibri" w:hAnsi="Calibri" w:cs="Calibri"/>
          <w:sz w:val="16"/>
          <w:szCs w:val="16"/>
        </w:rPr>
      </w:pPr>
    </w:p>
    <w:p w14:paraId="3DB8503F" w14:textId="2B5EB3FE" w:rsidR="00DA1F3E" w:rsidRPr="00EA79C4" w:rsidRDefault="00DA1F3E" w:rsidP="00BC3F51">
      <w:pPr>
        <w:tabs>
          <w:tab w:val="left" w:pos="936"/>
          <w:tab w:val="left" w:pos="2340"/>
        </w:tabs>
        <w:jc w:val="center"/>
        <w:rPr>
          <w:rFonts w:ascii="Calibri" w:hAnsi="Calibri" w:cs="Calibri"/>
          <w:i/>
          <w:sz w:val="20"/>
          <w:szCs w:val="18"/>
        </w:rPr>
      </w:pPr>
      <w:r w:rsidRPr="00EA79C4">
        <w:rPr>
          <w:rFonts w:ascii="Calibri" w:hAnsi="Calibri" w:cs="Calibri"/>
          <w:sz w:val="20"/>
          <w:szCs w:val="18"/>
          <w:vertAlign w:val="superscript"/>
        </w:rPr>
        <w:t>1</w:t>
      </w:r>
      <w:r w:rsidR="006F0D43" w:rsidRPr="00EA79C4">
        <w:rPr>
          <w:rFonts w:ascii="Calibri" w:hAnsi="Calibri" w:cs="Calibri"/>
          <w:i/>
          <w:sz w:val="20"/>
          <w:szCs w:val="18"/>
        </w:rPr>
        <w:t>Type the affiliation</w:t>
      </w:r>
      <w:r w:rsidR="00EA79C4" w:rsidRPr="00EA79C4">
        <w:rPr>
          <w:rFonts w:ascii="Calibri" w:hAnsi="Calibri" w:cs="Calibri"/>
          <w:i/>
          <w:sz w:val="20"/>
          <w:szCs w:val="18"/>
        </w:rPr>
        <w:t>s</w:t>
      </w:r>
      <w:r w:rsidR="006F0D43" w:rsidRPr="00EA79C4">
        <w:rPr>
          <w:rFonts w:ascii="Calibri" w:hAnsi="Calibri" w:cs="Calibri"/>
          <w:i/>
          <w:sz w:val="20"/>
          <w:szCs w:val="18"/>
        </w:rPr>
        <w:t xml:space="preserve"> of all the authors (remember </w:t>
      </w:r>
      <w:r w:rsidR="006F0D43" w:rsidRPr="00EA79C4">
        <w:rPr>
          <w:rFonts w:ascii="Calibri" w:hAnsi="Calibri" w:cs="Calibri"/>
          <w:i/>
          <w:sz w:val="20"/>
          <w:szCs w:val="18"/>
          <w:vertAlign w:val="superscript"/>
        </w:rPr>
        <w:t>1, 2 or 3</w:t>
      </w:r>
      <w:r w:rsidR="006F0D43" w:rsidRPr="00EA79C4">
        <w:rPr>
          <w:rFonts w:ascii="Calibri" w:hAnsi="Calibri" w:cs="Calibri"/>
          <w:i/>
          <w:sz w:val="20"/>
          <w:szCs w:val="18"/>
        </w:rPr>
        <w:t>)</w:t>
      </w:r>
      <w:r w:rsidR="006F0D43" w:rsidRPr="00EA79C4">
        <w:rPr>
          <w:rFonts w:ascii="Calibri" w:hAnsi="Calibri" w:cs="Calibri"/>
          <w:i/>
          <w:sz w:val="20"/>
          <w:szCs w:val="18"/>
        </w:rPr>
        <w:tab/>
      </w:r>
      <w:r w:rsidR="006F0D43" w:rsidRPr="00EA79C4">
        <w:rPr>
          <w:rFonts w:ascii="Calibri" w:hAnsi="Calibri" w:cs="Calibri"/>
          <w:i/>
          <w:sz w:val="20"/>
          <w:szCs w:val="18"/>
        </w:rPr>
        <w:tab/>
      </w:r>
      <w:r w:rsidR="006F0D43" w:rsidRPr="00EA79C4">
        <w:rPr>
          <w:rFonts w:ascii="Calibri" w:hAnsi="Calibri" w:cs="Calibri"/>
          <w:i/>
          <w:color w:val="FF0000"/>
          <w:sz w:val="20"/>
          <w:szCs w:val="18"/>
        </w:rPr>
        <w:t xml:space="preserve">calibri </w:t>
      </w:r>
      <w:r w:rsidR="00EA79C4">
        <w:rPr>
          <w:rFonts w:ascii="Calibri" w:hAnsi="Calibri" w:cs="Calibri"/>
          <w:i/>
          <w:color w:val="FF0000"/>
          <w:sz w:val="20"/>
          <w:szCs w:val="18"/>
        </w:rPr>
        <w:t>10</w:t>
      </w:r>
      <w:r w:rsidR="00014017" w:rsidRPr="00EA79C4">
        <w:rPr>
          <w:rFonts w:ascii="Calibri" w:hAnsi="Calibri" w:cs="Calibri"/>
          <w:i/>
          <w:color w:val="FF0000"/>
          <w:sz w:val="20"/>
          <w:szCs w:val="18"/>
        </w:rPr>
        <w:t>, italic, single line spacing</w:t>
      </w:r>
    </w:p>
    <w:p w14:paraId="62EB4FA2" w14:textId="77777777" w:rsidR="00DA1F3E" w:rsidRPr="00EA79C4" w:rsidRDefault="00DA1F3E" w:rsidP="00BC3F51">
      <w:pPr>
        <w:tabs>
          <w:tab w:val="left" w:pos="936"/>
          <w:tab w:val="left" w:pos="2340"/>
        </w:tabs>
        <w:jc w:val="center"/>
        <w:rPr>
          <w:rFonts w:ascii="Calibri" w:hAnsi="Calibri" w:cs="Calibri"/>
          <w:i/>
          <w:sz w:val="20"/>
          <w:szCs w:val="18"/>
        </w:rPr>
      </w:pPr>
    </w:p>
    <w:p w14:paraId="785AF661" w14:textId="6B2BDC81" w:rsidR="00DA1F3E" w:rsidRPr="00EA79C4" w:rsidRDefault="00EA79C4" w:rsidP="00BC3F51">
      <w:pPr>
        <w:tabs>
          <w:tab w:val="left" w:pos="936"/>
          <w:tab w:val="left" w:pos="2340"/>
        </w:tabs>
        <w:jc w:val="center"/>
        <w:rPr>
          <w:rFonts w:ascii="Calibri" w:hAnsi="Calibri" w:cs="Calibri"/>
          <w:i/>
          <w:color w:val="FF0000"/>
          <w:sz w:val="18"/>
          <w:szCs w:val="18"/>
        </w:rPr>
      </w:pPr>
      <w:r w:rsidRPr="00EA79C4">
        <w:rPr>
          <w:rFonts w:ascii="Calibri" w:hAnsi="Calibri" w:cs="Calibri"/>
          <w:i/>
          <w:sz w:val="20"/>
          <w:szCs w:val="18"/>
        </w:rPr>
        <w:t>*</w:t>
      </w:r>
      <w:r w:rsidR="006F0D43" w:rsidRPr="00EA79C4">
        <w:rPr>
          <w:rFonts w:ascii="Calibri" w:hAnsi="Calibri" w:cs="Calibri"/>
          <w:i/>
          <w:sz w:val="20"/>
          <w:szCs w:val="18"/>
        </w:rPr>
        <w:t xml:space="preserve">Type the email address of the </w:t>
      </w:r>
      <w:r w:rsidRPr="00EA79C4">
        <w:rPr>
          <w:rFonts w:ascii="Calibri" w:hAnsi="Calibri" w:cs="Calibri"/>
          <w:i/>
          <w:sz w:val="20"/>
          <w:szCs w:val="18"/>
        </w:rPr>
        <w:t>corresponding</w:t>
      </w:r>
      <w:r w:rsidR="006F0D43" w:rsidRPr="00EA79C4">
        <w:rPr>
          <w:rFonts w:ascii="Calibri" w:hAnsi="Calibri" w:cs="Calibri"/>
          <w:i/>
          <w:sz w:val="20"/>
          <w:szCs w:val="18"/>
        </w:rPr>
        <w:t xml:space="preserve"> author</w:t>
      </w:r>
      <w:r w:rsidR="006F0D43" w:rsidRPr="00EA79C4">
        <w:rPr>
          <w:rFonts w:ascii="Calibri" w:hAnsi="Calibri" w:cs="Calibri"/>
          <w:i/>
          <w:sz w:val="20"/>
          <w:szCs w:val="18"/>
        </w:rPr>
        <w:tab/>
      </w:r>
      <w:r w:rsidR="006F0D43" w:rsidRPr="00EA79C4">
        <w:rPr>
          <w:rFonts w:ascii="Calibri" w:hAnsi="Calibri" w:cs="Calibri"/>
          <w:i/>
          <w:sz w:val="20"/>
          <w:szCs w:val="18"/>
        </w:rPr>
        <w:tab/>
      </w:r>
      <w:r w:rsidR="006F0D43" w:rsidRPr="00EA79C4">
        <w:rPr>
          <w:rFonts w:ascii="Calibri" w:hAnsi="Calibri" w:cs="Calibri"/>
          <w:i/>
          <w:sz w:val="20"/>
          <w:szCs w:val="18"/>
        </w:rPr>
        <w:tab/>
      </w:r>
      <w:r w:rsidR="006F0D43" w:rsidRPr="00EA79C4">
        <w:rPr>
          <w:rFonts w:ascii="Calibri" w:hAnsi="Calibri" w:cs="Calibri"/>
          <w:i/>
          <w:color w:val="FF0000"/>
          <w:sz w:val="20"/>
          <w:szCs w:val="18"/>
        </w:rPr>
        <w:t>calib</w:t>
      </w:r>
      <w:r w:rsidR="00014017" w:rsidRPr="00EA79C4">
        <w:rPr>
          <w:rFonts w:ascii="Calibri" w:hAnsi="Calibri" w:cs="Calibri"/>
          <w:i/>
          <w:color w:val="FF0000"/>
          <w:sz w:val="20"/>
          <w:szCs w:val="18"/>
        </w:rPr>
        <w:t xml:space="preserve">ri </w:t>
      </w:r>
      <w:r>
        <w:rPr>
          <w:rFonts w:ascii="Calibri" w:hAnsi="Calibri" w:cs="Calibri"/>
          <w:i/>
          <w:color w:val="FF0000"/>
          <w:sz w:val="20"/>
          <w:szCs w:val="18"/>
        </w:rPr>
        <w:t>10</w:t>
      </w:r>
      <w:r w:rsidR="00014017" w:rsidRPr="00EA79C4">
        <w:rPr>
          <w:rFonts w:ascii="Calibri" w:hAnsi="Calibri" w:cs="Calibri"/>
          <w:i/>
          <w:color w:val="FF0000"/>
          <w:sz w:val="20"/>
          <w:szCs w:val="18"/>
        </w:rPr>
        <w:t>, italic, single line spacing</w:t>
      </w:r>
    </w:p>
    <w:p w14:paraId="54AAE318" w14:textId="50B10D19" w:rsidR="00B972D1" w:rsidRPr="00EE2288" w:rsidRDefault="00B972D1" w:rsidP="00BC3F51">
      <w:pPr>
        <w:tabs>
          <w:tab w:val="right" w:pos="9638"/>
        </w:tabs>
        <w:rPr>
          <w:rFonts w:ascii="Calibri" w:hAnsi="Calibri" w:cs="Calibri"/>
          <w:sz w:val="32"/>
          <w:szCs w:val="32"/>
        </w:rPr>
      </w:pPr>
      <w:r w:rsidRPr="00EE2288">
        <w:rPr>
          <w:rFonts w:ascii="Calibri" w:hAnsi="Calibri" w:cs="Calibri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87AE6" wp14:editId="1EFF7697">
                <wp:simplePos x="0" y="0"/>
                <wp:positionH relativeFrom="column">
                  <wp:posOffset>2924</wp:posOffset>
                </wp:positionH>
                <wp:positionV relativeFrom="paragraph">
                  <wp:posOffset>144603</wp:posOffset>
                </wp:positionV>
                <wp:extent cx="6113721" cy="0"/>
                <wp:effectExtent l="0" t="0" r="20955" b="1905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372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09165" id="Straight Connector 2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1.4pt" to="481.6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"/>
            </w:pict>
          </mc:Fallback>
        </mc:AlternateContent>
      </w:r>
    </w:p>
    <w:p w14:paraId="3AD6F34D" w14:textId="7B00A9DE" w:rsidR="009971E5" w:rsidRPr="00EA79C4" w:rsidRDefault="003119C7" w:rsidP="009971E5">
      <w:pPr>
        <w:jc w:val="both"/>
        <w:rPr>
          <w:rFonts w:ascii="Calibri" w:hAnsi="Calibri" w:cs="Calibri"/>
          <w:sz w:val="22"/>
          <w:szCs w:val="22"/>
        </w:rPr>
      </w:pPr>
      <w:r w:rsidRPr="00EA79C4">
        <w:rPr>
          <w:rFonts w:ascii="Calibri" w:hAnsi="Calibri" w:cs="Calibri"/>
          <w:b/>
        </w:rPr>
        <w:t>Abstrac</w:t>
      </w:r>
      <w:r w:rsidR="00EA79C4" w:rsidRPr="00EA79C4">
        <w:rPr>
          <w:rFonts w:ascii="Calibri" w:hAnsi="Calibri" w:cs="Calibri"/>
          <w:b/>
        </w:rPr>
        <w:t>t</w:t>
      </w:r>
      <w:r w:rsidRPr="00EA79C4">
        <w:rPr>
          <w:rFonts w:ascii="Calibri" w:hAnsi="Calibri" w:cs="Calibri"/>
          <w:b/>
          <w:sz w:val="22"/>
          <w:szCs w:val="22"/>
        </w:rPr>
        <w:br/>
      </w:r>
      <w:r w:rsidR="009971E5" w:rsidRPr="00EA79C4">
        <w:rPr>
          <w:rFonts w:ascii="Calibri" w:hAnsi="Calibri" w:cs="Calibri"/>
          <w:sz w:val="22"/>
          <w:szCs w:val="22"/>
        </w:rPr>
        <w:t>Insert your abstract in this section</w:t>
      </w:r>
      <w:r w:rsidR="009971E5" w:rsidRPr="00EA79C4">
        <w:rPr>
          <w:rFonts w:ascii="Calibri" w:hAnsi="Calibri" w:cs="Calibri"/>
          <w:sz w:val="22"/>
          <w:szCs w:val="22"/>
        </w:rPr>
        <w:tab/>
      </w:r>
      <w:r w:rsidR="009971E5" w:rsidRPr="00EA79C4">
        <w:rPr>
          <w:rFonts w:ascii="Calibri" w:hAnsi="Calibri" w:cs="Calibri"/>
          <w:sz w:val="22"/>
          <w:szCs w:val="22"/>
        </w:rPr>
        <w:tab/>
      </w:r>
      <w:r w:rsidR="009971E5" w:rsidRPr="00EA79C4">
        <w:rPr>
          <w:rFonts w:ascii="Calibri" w:hAnsi="Calibri" w:cs="Calibri"/>
          <w:sz w:val="22"/>
          <w:szCs w:val="22"/>
        </w:rPr>
        <w:tab/>
      </w:r>
      <w:r w:rsidR="009971E5" w:rsidRPr="00EA79C4">
        <w:rPr>
          <w:rFonts w:ascii="Calibri" w:hAnsi="Calibri" w:cs="Calibri"/>
          <w:sz w:val="22"/>
          <w:szCs w:val="22"/>
        </w:rPr>
        <w:tab/>
      </w:r>
      <w:r w:rsidR="009971E5" w:rsidRPr="00EA79C4">
        <w:rPr>
          <w:rFonts w:ascii="Calibri" w:hAnsi="Calibri" w:cs="Calibri"/>
          <w:color w:val="FF0000"/>
          <w:sz w:val="22"/>
          <w:szCs w:val="22"/>
        </w:rPr>
        <w:t>calibri</w:t>
      </w:r>
      <w:r w:rsidR="00EA79C4" w:rsidRPr="00EA79C4">
        <w:rPr>
          <w:rFonts w:ascii="Calibri" w:hAnsi="Calibri" w:cs="Calibri"/>
          <w:color w:val="FF0000"/>
          <w:sz w:val="22"/>
          <w:szCs w:val="22"/>
        </w:rPr>
        <w:t xml:space="preserve"> 11</w:t>
      </w:r>
      <w:r w:rsidR="009971E5" w:rsidRPr="00EA79C4">
        <w:rPr>
          <w:rFonts w:ascii="Calibri" w:hAnsi="Calibri" w:cs="Calibri"/>
          <w:color w:val="FF0000"/>
          <w:sz w:val="22"/>
          <w:szCs w:val="22"/>
        </w:rPr>
        <w:t>, single line spacing</w:t>
      </w:r>
    </w:p>
    <w:p w14:paraId="634093CF" w14:textId="77777777" w:rsidR="009971E5" w:rsidRPr="00EA79C4" w:rsidRDefault="009971E5" w:rsidP="009971E5">
      <w:pPr>
        <w:jc w:val="both"/>
        <w:rPr>
          <w:rFonts w:ascii="Calibri" w:hAnsi="Calibri" w:cs="Calibri"/>
          <w:sz w:val="22"/>
          <w:szCs w:val="22"/>
        </w:rPr>
      </w:pPr>
    </w:p>
    <w:p w14:paraId="44753DC1" w14:textId="269E93FD" w:rsidR="009971E5" w:rsidRDefault="005E47D7" w:rsidP="009971E5">
      <w:pPr>
        <w:jc w:val="both"/>
        <w:rPr>
          <w:rFonts w:ascii="Calibri" w:hAnsi="Calibri" w:cs="Calibri"/>
          <w:sz w:val="18"/>
        </w:rPr>
      </w:pPr>
      <w:r w:rsidRPr="005E47D7">
        <w:rPr>
          <w:rFonts w:ascii="Calibri" w:hAnsi="Calibri" w:cs="Calibri"/>
          <w:sz w:val="22"/>
          <w:szCs w:val="22"/>
        </w:rPr>
        <w:t xml:space="preserve">The extended abstract should be written in English using Calibri 11 pt font. Please follow these formatting guidelines to ensure that your article does not exceed </w:t>
      </w:r>
      <w:r w:rsidRPr="00644D04">
        <w:rPr>
          <w:rFonts w:ascii="Calibri" w:hAnsi="Calibri" w:cs="Calibri"/>
          <w:sz w:val="22"/>
          <w:szCs w:val="22"/>
          <w:u w:val="single"/>
        </w:rPr>
        <w:t>the one-page limit</w:t>
      </w:r>
      <w:r w:rsidRPr="005E47D7">
        <w:rPr>
          <w:rFonts w:ascii="Calibri" w:hAnsi="Calibri" w:cs="Calibri"/>
          <w:sz w:val="22"/>
          <w:szCs w:val="22"/>
        </w:rPr>
        <w:t>. A graphical abstract is also required, with a resolution of at least 300 dpi. Acknowledgements and references must be included within this one-page limit. The recommended citation style is IEEE [1].</w:t>
      </w:r>
    </w:p>
    <w:p w14:paraId="60CEE369" w14:textId="77777777" w:rsidR="009971E5" w:rsidRDefault="009971E5" w:rsidP="00DA1F3E">
      <w:pPr>
        <w:jc w:val="both"/>
        <w:rPr>
          <w:rFonts w:ascii="Calibri" w:hAnsi="Calibri" w:cs="Calibri"/>
          <w:sz w:val="16"/>
          <w:szCs w:val="16"/>
        </w:rPr>
      </w:pPr>
    </w:p>
    <w:p w14:paraId="33873948" w14:textId="45D1E734" w:rsidR="00EA79C4" w:rsidRDefault="006F0D43" w:rsidP="00EA79C4">
      <w:pPr>
        <w:jc w:val="both"/>
        <w:rPr>
          <w:rFonts w:ascii="Calibri" w:hAnsi="Calibri" w:cs="Calibri"/>
          <w:sz w:val="20"/>
          <w:szCs w:val="20"/>
        </w:rPr>
      </w:pPr>
      <w:r w:rsidRPr="00EA79C4">
        <w:rPr>
          <w:rFonts w:ascii="Calibri" w:hAnsi="Calibri" w:cs="Calibri"/>
          <w:sz w:val="20"/>
          <w:szCs w:val="20"/>
        </w:rPr>
        <w:t xml:space="preserve">Type </w:t>
      </w:r>
      <w:r w:rsidR="005E47D7">
        <w:rPr>
          <w:rFonts w:ascii="Calibri" w:hAnsi="Calibri" w:cs="Calibri"/>
          <w:sz w:val="20"/>
          <w:szCs w:val="20"/>
        </w:rPr>
        <w:t>up to five</w:t>
      </w:r>
      <w:r w:rsidR="00EA79C4" w:rsidRPr="00EA79C4">
        <w:rPr>
          <w:rFonts w:ascii="Calibri" w:hAnsi="Calibri" w:cs="Calibri"/>
          <w:sz w:val="20"/>
          <w:szCs w:val="20"/>
        </w:rPr>
        <w:t xml:space="preserve"> </w:t>
      </w:r>
      <w:r w:rsidRPr="00EA79C4">
        <w:rPr>
          <w:rFonts w:ascii="Calibri" w:hAnsi="Calibri" w:cs="Calibri"/>
          <w:sz w:val="20"/>
          <w:szCs w:val="20"/>
        </w:rPr>
        <w:t>keywords here</w:t>
      </w:r>
      <w:r w:rsidRPr="00EA79C4">
        <w:rPr>
          <w:rFonts w:ascii="Calibri" w:hAnsi="Calibri" w:cs="Calibri"/>
          <w:sz w:val="20"/>
          <w:szCs w:val="20"/>
        </w:rPr>
        <w:tab/>
      </w:r>
      <w:r w:rsidRPr="00EA79C4">
        <w:rPr>
          <w:rFonts w:ascii="Calibri" w:hAnsi="Calibri" w:cs="Calibri"/>
          <w:sz w:val="20"/>
          <w:szCs w:val="20"/>
        </w:rPr>
        <w:tab/>
      </w:r>
      <w:r w:rsidRPr="00EA79C4">
        <w:rPr>
          <w:rFonts w:ascii="Calibri" w:hAnsi="Calibri" w:cs="Calibri"/>
          <w:sz w:val="20"/>
          <w:szCs w:val="20"/>
        </w:rPr>
        <w:tab/>
      </w:r>
      <w:r w:rsidRPr="00EA79C4">
        <w:rPr>
          <w:rFonts w:ascii="Calibri" w:hAnsi="Calibri" w:cs="Calibri"/>
          <w:sz w:val="20"/>
          <w:szCs w:val="20"/>
        </w:rPr>
        <w:tab/>
      </w:r>
      <w:r w:rsidRPr="00EA79C4">
        <w:rPr>
          <w:rFonts w:ascii="Calibri" w:hAnsi="Calibri" w:cs="Calibri"/>
          <w:sz w:val="20"/>
          <w:szCs w:val="20"/>
        </w:rPr>
        <w:tab/>
      </w:r>
      <w:r w:rsidR="00014017" w:rsidRPr="00EA79C4">
        <w:rPr>
          <w:rFonts w:ascii="Calibri" w:hAnsi="Calibri" w:cs="Calibri"/>
          <w:color w:val="FF0000"/>
          <w:sz w:val="20"/>
          <w:szCs w:val="20"/>
        </w:rPr>
        <w:t xml:space="preserve">calibri </w:t>
      </w:r>
      <w:r w:rsidR="00EA79C4">
        <w:rPr>
          <w:rFonts w:ascii="Calibri" w:hAnsi="Calibri" w:cs="Calibri"/>
          <w:color w:val="FF0000"/>
          <w:sz w:val="20"/>
          <w:szCs w:val="20"/>
        </w:rPr>
        <w:t>10,</w:t>
      </w:r>
      <w:r w:rsidR="00014017" w:rsidRPr="00EA79C4">
        <w:rPr>
          <w:rFonts w:ascii="Calibri" w:hAnsi="Calibri" w:cs="Calibri"/>
          <w:color w:val="FF0000"/>
          <w:sz w:val="20"/>
          <w:szCs w:val="20"/>
        </w:rPr>
        <w:t xml:space="preserve"> single line spacing</w:t>
      </w:r>
    </w:p>
    <w:p w14:paraId="4C1A4737" w14:textId="65AD5758" w:rsidR="00B972D1" w:rsidRPr="00EA79C4" w:rsidRDefault="00B972D1" w:rsidP="00EA79C4">
      <w:pPr>
        <w:jc w:val="both"/>
        <w:rPr>
          <w:rFonts w:ascii="Calibri" w:hAnsi="Calibri" w:cs="Calibri"/>
          <w:sz w:val="20"/>
          <w:szCs w:val="20"/>
        </w:rPr>
        <w:sectPr w:rsidR="00B972D1" w:rsidRPr="00EA79C4" w:rsidSect="00BC3F51">
          <w:headerReference w:type="default" r:id="rId11"/>
          <w:headerReference w:type="first" r:id="rId12"/>
          <w:pgSz w:w="11906" w:h="16838" w:code="9"/>
          <w:pgMar w:top="1314" w:right="1134" w:bottom="992" w:left="1134" w:header="454" w:footer="709" w:gutter="0"/>
          <w:cols w:space="708"/>
          <w:formProt w:val="0"/>
          <w:titlePg/>
          <w:docGrid w:linePitch="360"/>
        </w:sectPr>
      </w:pPr>
      <w:r w:rsidRPr="00EE2288">
        <w:rPr>
          <w:rFonts w:ascii="Calibri" w:hAnsi="Calibri" w:cs="Calibri"/>
          <w:noProof/>
          <w:sz w:val="19"/>
          <w:szCs w:val="19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538B3" wp14:editId="310D0D8F">
                <wp:simplePos x="0" y="0"/>
                <wp:positionH relativeFrom="column">
                  <wp:posOffset>-7709</wp:posOffset>
                </wp:positionH>
                <wp:positionV relativeFrom="paragraph">
                  <wp:posOffset>109663</wp:posOffset>
                </wp:positionV>
                <wp:extent cx="6123778" cy="0"/>
                <wp:effectExtent l="0" t="0" r="10795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77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61559" id="Straight Connector 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8.65pt" to="481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"/>
            </w:pict>
          </mc:Fallback>
        </mc:AlternateContent>
      </w:r>
    </w:p>
    <w:p w14:paraId="33048732" w14:textId="39217574" w:rsidR="00DA1F3E" w:rsidRPr="00EA79C4" w:rsidRDefault="00EA79C4" w:rsidP="0098418E">
      <w:pPr>
        <w:pStyle w:val="Nagwek1"/>
        <w:jc w:val="both"/>
        <w:rPr>
          <w:rFonts w:ascii="Calibri" w:hAnsi="Calibri" w:cs="Calibri"/>
          <w:b w:val="0"/>
          <w:color w:val="FF0000"/>
          <w:sz w:val="24"/>
          <w:szCs w:val="24"/>
        </w:rPr>
      </w:pPr>
      <w:r w:rsidRPr="00EA79C4">
        <w:rPr>
          <w:rFonts w:ascii="Calibri" w:hAnsi="Calibri" w:cs="Calibri"/>
          <w:sz w:val="24"/>
          <w:szCs w:val="24"/>
        </w:rPr>
        <w:t>Graphical abstract</w:t>
      </w:r>
    </w:p>
    <w:p w14:paraId="31656E1F" w14:textId="77777777" w:rsidR="00EA79C4" w:rsidRDefault="00FF54B8" w:rsidP="00EA79C4">
      <w:pPr>
        <w:pStyle w:val="Nagwek1"/>
        <w:jc w:val="center"/>
        <w:rPr>
          <w:sz w:val="20"/>
        </w:rPr>
      </w:pPr>
      <w:r w:rsidRPr="00A328BA">
        <w:rPr>
          <w:noProof/>
          <w:sz w:val="20"/>
        </w:rPr>
        <w:object w:dxaOrig="7569" w:dyaOrig="2889" w14:anchorId="5CDE8A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2.85pt;height:177.45pt;mso-width-percent:0;mso-height-percent:0;mso-width-percent:0;mso-height-percent:0" o:ole="">
            <v:imagedata r:id="rId13" o:title=""/>
          </v:shape>
          <o:OLEObject Type="Embed" ProgID="Visio.Drawing.15" ShapeID="_x0000_i1025" DrawAspect="Content" ObjectID="_1836556312" r:id="rId14"/>
        </w:object>
      </w:r>
    </w:p>
    <w:p w14:paraId="45466741" w14:textId="77777777" w:rsidR="00EA79C4" w:rsidRDefault="00DA1F3E" w:rsidP="00DA1F3E">
      <w:pPr>
        <w:jc w:val="both"/>
        <w:rPr>
          <w:rFonts w:ascii="Calibri" w:hAnsi="Calibri" w:cs="Calibri"/>
          <w:b/>
          <w:sz w:val="20"/>
          <w:szCs w:val="20"/>
        </w:rPr>
        <w:sectPr w:rsidR="00EA79C4" w:rsidSect="00BC3F51">
          <w:type w:val="continuous"/>
          <w:pgSz w:w="11906" w:h="16838" w:code="9"/>
          <w:pgMar w:top="1314" w:right="1134" w:bottom="992" w:left="1134" w:header="503" w:footer="709" w:gutter="0"/>
          <w:cols w:num="2" w:space="312"/>
          <w:formProt w:val="0"/>
          <w:docGrid w:linePitch="360"/>
        </w:sectPr>
      </w:pPr>
      <w:r w:rsidRPr="00EA79C4">
        <w:rPr>
          <w:rFonts w:ascii="Calibri" w:hAnsi="Calibri" w:cs="Calibri"/>
          <w:b/>
        </w:rPr>
        <w:t>References</w:t>
      </w:r>
      <w:r w:rsidR="00732AA2" w:rsidRPr="00EA79C4">
        <w:rPr>
          <w:rFonts w:ascii="Calibri" w:hAnsi="Calibri" w:cs="Calibri"/>
          <w:b/>
        </w:rPr>
        <w:t xml:space="preserve">   </w:t>
      </w:r>
      <w:r w:rsidR="00EA79C4">
        <w:rPr>
          <w:rFonts w:ascii="Calibri" w:hAnsi="Calibri" w:cs="Calibri"/>
          <w:b/>
          <w:sz w:val="20"/>
          <w:szCs w:val="20"/>
        </w:rPr>
        <w:tab/>
      </w:r>
      <w:r w:rsidR="00EA79C4">
        <w:rPr>
          <w:rFonts w:ascii="Calibri" w:hAnsi="Calibri" w:cs="Calibri"/>
          <w:b/>
          <w:sz w:val="20"/>
          <w:szCs w:val="20"/>
        </w:rPr>
        <w:tab/>
      </w:r>
    </w:p>
    <w:p w14:paraId="26209345" w14:textId="2E643DE5" w:rsidR="00EA79C4" w:rsidRPr="00EA79C4" w:rsidRDefault="00EA79C4" w:rsidP="00DA1F3E">
      <w:pPr>
        <w:jc w:val="both"/>
        <w:rPr>
          <w:rFonts w:ascii="Calibri" w:hAnsi="Calibri" w:cs="Calibri"/>
          <w:color w:val="FF0000"/>
          <w:sz w:val="20"/>
          <w:szCs w:val="20"/>
        </w:rPr>
        <w:sectPr w:rsidR="00EA79C4" w:rsidRPr="00EA79C4" w:rsidSect="00BC3F51">
          <w:type w:val="continuous"/>
          <w:pgSz w:w="11906" w:h="16838" w:code="9"/>
          <w:pgMar w:top="1314" w:right="1134" w:bottom="992" w:left="1134" w:header="503" w:footer="709" w:gutter="0"/>
          <w:cols w:space="312"/>
          <w:formProt w:val="0"/>
          <w:docGrid w:linePitch="360"/>
        </w:sectPr>
      </w:pPr>
      <w:r>
        <w:rPr>
          <w:rFonts w:ascii="Calibri" w:hAnsi="Calibri" w:cs="Calibri"/>
          <w:color w:val="FF0000"/>
          <w:sz w:val="20"/>
          <w:szCs w:val="20"/>
        </w:rPr>
        <w:t>C</w:t>
      </w:r>
      <w:r w:rsidRPr="00EA79C4">
        <w:rPr>
          <w:rFonts w:ascii="Calibri" w:hAnsi="Calibri" w:cs="Calibri"/>
          <w:color w:val="FF0000"/>
          <w:sz w:val="20"/>
          <w:szCs w:val="20"/>
        </w:rPr>
        <w:t xml:space="preserve">alibri </w:t>
      </w:r>
      <w:r>
        <w:rPr>
          <w:rFonts w:ascii="Calibri" w:hAnsi="Calibri" w:cs="Calibri"/>
          <w:color w:val="FF0000"/>
          <w:sz w:val="20"/>
          <w:szCs w:val="20"/>
        </w:rPr>
        <w:t xml:space="preserve">8, </w:t>
      </w:r>
      <w:r w:rsidRPr="00EA79C4">
        <w:rPr>
          <w:rFonts w:ascii="Calibri" w:hAnsi="Calibri" w:cs="Calibri"/>
          <w:color w:val="FF0000"/>
          <w:sz w:val="20"/>
          <w:szCs w:val="20"/>
        </w:rPr>
        <w:t xml:space="preserve"> single line spacin</w:t>
      </w:r>
      <w:r>
        <w:rPr>
          <w:rFonts w:ascii="Calibri" w:hAnsi="Calibri" w:cs="Calibri"/>
          <w:color w:val="FF0000"/>
          <w:sz w:val="20"/>
          <w:szCs w:val="20"/>
        </w:rPr>
        <w:t>g</w:t>
      </w:r>
    </w:p>
    <w:p w14:paraId="3C46E9B4" w14:textId="77777777" w:rsidR="00DA1F3E" w:rsidRPr="00732AA2" w:rsidRDefault="00DA1F3E" w:rsidP="00DA1F3E">
      <w:pPr>
        <w:jc w:val="both"/>
        <w:rPr>
          <w:rFonts w:ascii="Calibri" w:hAnsi="Calibri" w:cs="Calibri"/>
          <w:color w:val="FF0000"/>
          <w:sz w:val="8"/>
          <w:szCs w:val="8"/>
        </w:rPr>
      </w:pPr>
    </w:p>
    <w:p w14:paraId="688F73C5" w14:textId="4678E661" w:rsidR="00EA79C4" w:rsidRDefault="005E47D7" w:rsidP="005E47D7">
      <w:pPr>
        <w:tabs>
          <w:tab w:val="left" w:pos="1134"/>
        </w:tabs>
        <w:ind w:firstLine="142"/>
        <w:rPr>
          <w:rFonts w:ascii="Calibri" w:hAnsi="Calibri" w:cs="Calibri"/>
          <w:sz w:val="16"/>
          <w:szCs w:val="16"/>
        </w:rPr>
      </w:pPr>
      <w:r w:rsidRPr="005E47D7">
        <w:rPr>
          <w:rFonts w:ascii="Calibri" w:hAnsi="Calibri" w:cs="Calibri"/>
          <w:sz w:val="16"/>
          <w:szCs w:val="16"/>
        </w:rPr>
        <w:t>All references must be cited, and vice versa. In the numerical system, references should be numbered sequentially throughout the text. The numbers should be given in square brackets, e.g., [1], [2, 5], [2, 5, 7–11]. A single number may be used to refer to multiple instances of the same reference.</w:t>
      </w:r>
    </w:p>
    <w:p w14:paraId="6C57F1B4" w14:textId="51F5B8AF" w:rsidR="002E39A9" w:rsidRPr="00470003" w:rsidRDefault="002E39A9" w:rsidP="002E39A9">
      <w:pPr>
        <w:tabs>
          <w:tab w:val="left" w:pos="1134"/>
        </w:tabs>
        <w:ind w:left="284" w:hanging="284"/>
        <w:rPr>
          <w:rFonts w:asciiTheme="minorHAnsi" w:hAnsiTheme="minorHAnsi" w:cstheme="minorHAnsi"/>
          <w:sz w:val="16"/>
        </w:rPr>
      </w:pPr>
      <w:r w:rsidRPr="00470003">
        <w:rPr>
          <w:rFonts w:asciiTheme="minorHAnsi" w:hAnsiTheme="minorHAnsi" w:cstheme="minorHAnsi"/>
          <w:sz w:val="16"/>
        </w:rPr>
        <w:t>[1]</w:t>
      </w:r>
      <w:r w:rsidRPr="00470003">
        <w:rPr>
          <w:rFonts w:asciiTheme="minorHAnsi" w:hAnsiTheme="minorHAnsi" w:cstheme="minorHAnsi"/>
          <w:sz w:val="16"/>
        </w:rPr>
        <w:tab/>
        <w:t xml:space="preserve">Strite S and Morkoc H 1992 </w:t>
      </w:r>
      <w:r w:rsidRPr="00470003">
        <w:rPr>
          <w:rFonts w:asciiTheme="minorHAnsi" w:hAnsiTheme="minorHAnsi" w:cstheme="minorHAnsi"/>
          <w:i/>
          <w:iCs/>
          <w:sz w:val="16"/>
        </w:rPr>
        <w:t>J. Vac. Sci. Technol</w:t>
      </w:r>
      <w:r w:rsidRPr="00470003">
        <w:rPr>
          <w:rFonts w:asciiTheme="minorHAnsi" w:hAnsiTheme="minorHAnsi" w:cstheme="minorHAnsi"/>
          <w:sz w:val="16"/>
        </w:rPr>
        <w:t xml:space="preserve">. B </w:t>
      </w:r>
      <w:r w:rsidRPr="00470003">
        <w:rPr>
          <w:rFonts w:asciiTheme="minorHAnsi" w:hAnsiTheme="minorHAnsi" w:cstheme="minorHAnsi"/>
          <w:b/>
          <w:bCs/>
          <w:sz w:val="16"/>
        </w:rPr>
        <w:t>10</w:t>
      </w:r>
      <w:r w:rsidRPr="00470003">
        <w:rPr>
          <w:rFonts w:asciiTheme="minorHAnsi" w:hAnsiTheme="minorHAnsi" w:cstheme="minorHAnsi"/>
          <w:sz w:val="16"/>
        </w:rPr>
        <w:t xml:space="preserve"> 1237-39</w:t>
      </w:r>
      <w:r w:rsidR="005E47D7">
        <w:rPr>
          <w:rFonts w:asciiTheme="minorHAnsi" w:hAnsiTheme="minorHAnsi" w:cstheme="minorHAnsi"/>
          <w:sz w:val="16"/>
        </w:rPr>
        <w:t>, DOI</w:t>
      </w:r>
    </w:p>
    <w:p w14:paraId="04E06BC6" w14:textId="77777777" w:rsidR="002E39A9" w:rsidRPr="00470003" w:rsidRDefault="002E39A9" w:rsidP="002E39A9">
      <w:pPr>
        <w:tabs>
          <w:tab w:val="left" w:pos="1134"/>
        </w:tabs>
        <w:ind w:left="284" w:hanging="284"/>
        <w:rPr>
          <w:rFonts w:asciiTheme="minorHAnsi" w:hAnsiTheme="minorHAnsi" w:cstheme="minorHAnsi"/>
          <w:sz w:val="16"/>
        </w:rPr>
      </w:pPr>
      <w:r w:rsidRPr="00470003">
        <w:rPr>
          <w:rFonts w:asciiTheme="minorHAnsi" w:hAnsiTheme="minorHAnsi" w:cstheme="minorHAnsi"/>
          <w:sz w:val="16"/>
        </w:rPr>
        <w:t>[2]</w:t>
      </w:r>
      <w:r w:rsidRPr="00470003">
        <w:rPr>
          <w:rFonts w:asciiTheme="minorHAnsi" w:hAnsiTheme="minorHAnsi" w:cstheme="minorHAnsi"/>
          <w:sz w:val="16"/>
        </w:rPr>
        <w:tab/>
        <w:t xml:space="preserve">Jain S C, Willander M, Narayan J and van Overstraeten R 2000 </w:t>
      </w:r>
      <w:r w:rsidRPr="00470003">
        <w:rPr>
          <w:rFonts w:asciiTheme="minorHAnsi" w:hAnsiTheme="minorHAnsi" w:cstheme="minorHAnsi"/>
          <w:i/>
          <w:iCs/>
          <w:sz w:val="16"/>
        </w:rPr>
        <w:t>J. Appl. Phys</w:t>
      </w:r>
      <w:r w:rsidRPr="00470003">
        <w:rPr>
          <w:rFonts w:asciiTheme="minorHAnsi" w:hAnsiTheme="minorHAnsi" w:cstheme="minorHAnsi"/>
          <w:sz w:val="16"/>
        </w:rPr>
        <w:t xml:space="preserve">. </w:t>
      </w:r>
      <w:r w:rsidRPr="00470003">
        <w:rPr>
          <w:rFonts w:asciiTheme="minorHAnsi" w:hAnsiTheme="minorHAnsi" w:cstheme="minorHAnsi"/>
          <w:b/>
          <w:bCs/>
          <w:sz w:val="16"/>
        </w:rPr>
        <w:t>87</w:t>
      </w:r>
      <w:r w:rsidRPr="00470003">
        <w:rPr>
          <w:rFonts w:asciiTheme="minorHAnsi" w:hAnsiTheme="minorHAnsi" w:cstheme="minorHAnsi"/>
          <w:sz w:val="16"/>
        </w:rPr>
        <w:t xml:space="preserve"> 965</w:t>
      </w:r>
    </w:p>
    <w:p w14:paraId="30933544" w14:textId="77777777" w:rsidR="002E39A9" w:rsidRPr="00660376" w:rsidRDefault="002E39A9" w:rsidP="002E39A9">
      <w:pPr>
        <w:tabs>
          <w:tab w:val="left" w:pos="1134"/>
        </w:tabs>
        <w:ind w:left="284" w:hanging="284"/>
        <w:rPr>
          <w:rFonts w:asciiTheme="minorHAnsi" w:hAnsiTheme="minorHAnsi" w:cstheme="minorHAnsi"/>
          <w:sz w:val="16"/>
          <w:lang w:val="pt-PT"/>
        </w:rPr>
      </w:pPr>
      <w:r w:rsidRPr="00470003">
        <w:rPr>
          <w:rFonts w:asciiTheme="minorHAnsi" w:hAnsiTheme="minorHAnsi" w:cstheme="minorHAnsi"/>
          <w:sz w:val="16"/>
        </w:rPr>
        <w:t>[3]</w:t>
      </w:r>
      <w:r w:rsidRPr="00470003">
        <w:rPr>
          <w:rFonts w:asciiTheme="minorHAnsi" w:hAnsiTheme="minorHAnsi" w:cstheme="minorHAnsi"/>
          <w:sz w:val="16"/>
        </w:rPr>
        <w:tab/>
        <w:t xml:space="preserve">Kendall M A F and Quinlan N J 2004 Intradermal ballistic delivery of micro-particles into excised human skin for drug and vaccine applications </w:t>
      </w:r>
      <w:r w:rsidRPr="00470003">
        <w:rPr>
          <w:rFonts w:asciiTheme="minorHAnsi" w:hAnsiTheme="minorHAnsi" w:cstheme="minorHAnsi"/>
          <w:i/>
          <w:iCs/>
          <w:sz w:val="16"/>
        </w:rPr>
        <w:t>J. Biomech.</w:t>
      </w:r>
      <w:r w:rsidRPr="00470003">
        <w:rPr>
          <w:rFonts w:asciiTheme="minorHAnsi" w:hAnsiTheme="minorHAnsi" w:cstheme="minorHAnsi"/>
          <w:sz w:val="16"/>
        </w:rPr>
        <w:t xml:space="preserve"> </w:t>
      </w:r>
      <w:r w:rsidRPr="00660376">
        <w:rPr>
          <w:rFonts w:asciiTheme="minorHAnsi" w:hAnsiTheme="minorHAnsi" w:cstheme="minorHAnsi"/>
          <w:b/>
          <w:bCs/>
          <w:sz w:val="16"/>
          <w:lang w:val="pt-PT"/>
        </w:rPr>
        <w:t>37</w:t>
      </w:r>
      <w:r w:rsidRPr="00660376">
        <w:rPr>
          <w:rFonts w:asciiTheme="minorHAnsi" w:hAnsiTheme="minorHAnsi" w:cstheme="minorHAnsi"/>
          <w:sz w:val="16"/>
          <w:lang w:val="pt-PT"/>
        </w:rPr>
        <w:t xml:space="preserve"> 1733-41 </w:t>
      </w:r>
    </w:p>
    <w:p w14:paraId="4ABE9715" w14:textId="77777777" w:rsidR="00EA79C4" w:rsidRDefault="00EA79C4" w:rsidP="00DA1F3E">
      <w:pPr>
        <w:jc w:val="both"/>
        <w:rPr>
          <w:rFonts w:ascii="Calibri" w:hAnsi="Calibri" w:cs="Calibri"/>
          <w:sz w:val="16"/>
          <w:szCs w:val="14"/>
        </w:rPr>
        <w:sectPr w:rsidR="00EA79C4" w:rsidSect="00BC3F51">
          <w:type w:val="continuous"/>
          <w:pgSz w:w="11906" w:h="16838" w:code="9"/>
          <w:pgMar w:top="1314" w:right="1134" w:bottom="992" w:left="1134" w:header="503" w:footer="709" w:gutter="0"/>
          <w:cols w:space="312"/>
          <w:formProt w:val="0"/>
          <w:docGrid w:linePitch="360"/>
        </w:sectPr>
      </w:pPr>
    </w:p>
    <w:p w14:paraId="388CDDDF" w14:textId="77777777" w:rsidR="002D1CFA" w:rsidRDefault="002D1CFA" w:rsidP="00DA1F3E">
      <w:pPr>
        <w:jc w:val="both"/>
        <w:rPr>
          <w:rFonts w:ascii="Calibri" w:hAnsi="Calibri" w:cs="Calibri"/>
          <w:sz w:val="16"/>
          <w:szCs w:val="14"/>
        </w:rPr>
      </w:pPr>
    </w:p>
    <w:sectPr w:rsidR="002D1CFA" w:rsidSect="00BC3F51">
      <w:type w:val="continuous"/>
      <w:pgSz w:w="11906" w:h="16838" w:code="9"/>
      <w:pgMar w:top="1314" w:right="1134" w:bottom="992" w:left="1134" w:header="503" w:footer="709" w:gutter="0"/>
      <w:cols w:num="2" w:space="312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61A8" w14:textId="77777777" w:rsidR="00FF54B8" w:rsidRDefault="00FF54B8" w:rsidP="00B972D1">
      <w:r>
        <w:separator/>
      </w:r>
    </w:p>
  </w:endnote>
  <w:endnote w:type="continuationSeparator" w:id="0">
    <w:p w14:paraId="70BDFF56" w14:textId="77777777" w:rsidR="00FF54B8" w:rsidRDefault="00FF54B8" w:rsidP="00B9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6D94" w14:textId="77777777" w:rsidR="00FF54B8" w:rsidRDefault="00FF54B8" w:rsidP="00B972D1">
      <w:r>
        <w:separator/>
      </w:r>
    </w:p>
  </w:footnote>
  <w:footnote w:type="continuationSeparator" w:id="0">
    <w:p w14:paraId="711264FF" w14:textId="77777777" w:rsidR="00FF54B8" w:rsidRDefault="00FF54B8" w:rsidP="00B97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856A" w14:textId="77777777" w:rsidR="002D1CFA" w:rsidRDefault="002D1CFA" w:rsidP="009971E5">
    <w:pPr>
      <w:tabs>
        <w:tab w:val="left" w:pos="2394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FCDE" w14:textId="034BDBE6" w:rsidR="002D1CFA" w:rsidRDefault="00BC3F51" w:rsidP="00C944F1">
    <w:r w:rsidRPr="00BC3F51">
      <w:drawing>
        <wp:anchor distT="0" distB="0" distL="114300" distR="114300" simplePos="0" relativeHeight="251668480" behindDoc="1" locked="0" layoutInCell="1" allowOverlap="1" wp14:anchorId="21F43B2E" wp14:editId="6019EB85">
          <wp:simplePos x="0" y="0"/>
          <wp:positionH relativeFrom="column">
            <wp:posOffset>1427</wp:posOffset>
          </wp:positionH>
          <wp:positionV relativeFrom="paragraph">
            <wp:posOffset>113846</wp:posOffset>
          </wp:positionV>
          <wp:extent cx="3671208" cy="723600"/>
          <wp:effectExtent l="0" t="0" r="0" b="635"/>
          <wp:wrapNone/>
          <wp:docPr id="1489394811" name="Obraz 1" descr="Obraz zawierający tekst, Czcionka, paragon, biał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394811" name="Obraz 1" descr="Obraz zawierający tekst, Czcionka, paragon, biał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1208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44F1" w:rsidRPr="00EA79C4">
      <w:rPr>
        <w:noProof/>
        <w:lang w:val="pl-PL" w:eastAsia="pl-PL"/>
      </w:rPr>
      <w:drawing>
        <wp:anchor distT="0" distB="0" distL="114300" distR="114300" simplePos="0" relativeHeight="251667456" behindDoc="1" locked="0" layoutInCell="1" allowOverlap="1" wp14:anchorId="7CEA1839" wp14:editId="1132EC52">
          <wp:simplePos x="0" y="0"/>
          <wp:positionH relativeFrom="column">
            <wp:posOffset>4023995</wp:posOffset>
          </wp:positionH>
          <wp:positionV relativeFrom="paragraph">
            <wp:posOffset>127544</wp:posOffset>
          </wp:positionV>
          <wp:extent cx="2162175" cy="711200"/>
          <wp:effectExtent l="0" t="0" r="0" b="0"/>
          <wp:wrapNone/>
          <wp:docPr id="1656974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370749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923"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F51">
      <w:rPr>
        <w:noProof/>
      </w:rPr>
      <w:t xml:space="preserve"> </w:t>
    </w:r>
    <w:r w:rsidR="00C944F1" w:rsidRPr="00C944F1">
      <w:t xml:space="preserve"> </w:t>
    </w:r>
    <w:r w:rsidR="002D1CFA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9EB945" wp14:editId="4D36920A">
              <wp:simplePos x="0" y="0"/>
              <wp:positionH relativeFrom="column">
                <wp:posOffset>2924</wp:posOffset>
              </wp:positionH>
              <wp:positionV relativeFrom="paragraph">
                <wp:posOffset>60148</wp:posOffset>
              </wp:positionV>
              <wp:extent cx="6124191" cy="0"/>
              <wp:effectExtent l="0" t="0" r="1016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4191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36CDC6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4.75pt" to="482.4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"/>
          </w:pict>
        </mc:Fallback>
      </mc:AlternateContent>
    </w:r>
    <w:r w:rsidR="002D1CFA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A7008F" wp14:editId="2C4C6B86">
              <wp:simplePos x="0" y="0"/>
              <wp:positionH relativeFrom="column">
                <wp:posOffset>-742950</wp:posOffset>
              </wp:positionH>
              <wp:positionV relativeFrom="paragraph">
                <wp:posOffset>114300</wp:posOffset>
              </wp:positionV>
              <wp:extent cx="0" cy="0"/>
              <wp:effectExtent l="9525" t="6350" r="9525" b="12700"/>
              <wp:wrapNone/>
              <wp:docPr id="1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E9C657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5pt,9pt" to="-58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"/>
          </w:pict>
        </mc:Fallback>
      </mc:AlternateContent>
    </w:r>
    <w:r w:rsidR="002D1CFA">
      <w:tab/>
    </w:r>
  </w:p>
  <w:p w14:paraId="18AEA445" w14:textId="6276D164" w:rsidR="002D1CFA" w:rsidRDefault="00BC3F51" w:rsidP="00BC3F51">
    <w:pPr>
      <w:pStyle w:val="Nagwek"/>
      <w:tabs>
        <w:tab w:val="clear" w:pos="4513"/>
        <w:tab w:val="clear" w:pos="9026"/>
        <w:tab w:val="left" w:pos="6034"/>
      </w:tabs>
    </w:pPr>
    <w:r>
      <w:tab/>
    </w:r>
  </w:p>
  <w:p w14:paraId="18FA25A1" w14:textId="2B44D4BB" w:rsidR="00BC3F51" w:rsidRDefault="00BC3F51" w:rsidP="00BC3F51">
    <w:pPr>
      <w:pStyle w:val="Nagwek"/>
      <w:tabs>
        <w:tab w:val="clear" w:pos="4513"/>
        <w:tab w:val="clear" w:pos="9026"/>
        <w:tab w:val="left" w:pos="6034"/>
      </w:tabs>
    </w:pPr>
  </w:p>
  <w:p w14:paraId="52B0D402" w14:textId="77777777" w:rsidR="00BC3F51" w:rsidRDefault="00BC3F51" w:rsidP="00BC3F51">
    <w:pPr>
      <w:pStyle w:val="Nagwek"/>
      <w:tabs>
        <w:tab w:val="clear" w:pos="4513"/>
        <w:tab w:val="clear" w:pos="9026"/>
        <w:tab w:val="left" w:pos="6034"/>
      </w:tabs>
    </w:pPr>
  </w:p>
  <w:p w14:paraId="06BCDBCD" w14:textId="02DC3E15" w:rsidR="00BC3F51" w:rsidRDefault="00BC3F51" w:rsidP="00BC3F51">
    <w:pPr>
      <w:pStyle w:val="Nagwek"/>
      <w:tabs>
        <w:tab w:val="clear" w:pos="4513"/>
        <w:tab w:val="clear" w:pos="9026"/>
        <w:tab w:val="left" w:pos="6034"/>
      </w:tabs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7E9FD25" wp14:editId="14C9328A">
              <wp:simplePos x="0" y="0"/>
              <wp:positionH relativeFrom="column">
                <wp:posOffset>1996</wp:posOffset>
              </wp:positionH>
              <wp:positionV relativeFrom="paragraph">
                <wp:posOffset>140697</wp:posOffset>
              </wp:positionV>
              <wp:extent cx="6123305" cy="0"/>
              <wp:effectExtent l="0" t="19050" r="10795" b="19050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7C824C"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11.1pt" to="482.3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" strokeweight="3pt"/>
          </w:pict>
        </mc:Fallback>
      </mc:AlternateContent>
    </w:r>
  </w:p>
  <w:p w14:paraId="09BBC359" w14:textId="5A0B6987" w:rsidR="00BC3F51" w:rsidRDefault="00BC3F51" w:rsidP="00BC3F51">
    <w:pPr>
      <w:pStyle w:val="Nagwek"/>
      <w:tabs>
        <w:tab w:val="clear" w:pos="4513"/>
        <w:tab w:val="clear" w:pos="9026"/>
        <w:tab w:val="left" w:pos="60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hideGrammaticalErrors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2D1"/>
    <w:rsid w:val="00014017"/>
    <w:rsid w:val="00025BA9"/>
    <w:rsid w:val="000528C4"/>
    <w:rsid w:val="00052935"/>
    <w:rsid w:val="00054E10"/>
    <w:rsid w:val="000630B8"/>
    <w:rsid w:val="00082AB7"/>
    <w:rsid w:val="001242EA"/>
    <w:rsid w:val="00152E46"/>
    <w:rsid w:val="00174016"/>
    <w:rsid w:val="001D0D2B"/>
    <w:rsid w:val="001F0062"/>
    <w:rsid w:val="001F69B4"/>
    <w:rsid w:val="002003D4"/>
    <w:rsid w:val="00236429"/>
    <w:rsid w:val="00243156"/>
    <w:rsid w:val="00285A03"/>
    <w:rsid w:val="0029497D"/>
    <w:rsid w:val="002D1CFA"/>
    <w:rsid w:val="002E39A9"/>
    <w:rsid w:val="003119C7"/>
    <w:rsid w:val="0034399A"/>
    <w:rsid w:val="0034606F"/>
    <w:rsid w:val="00360354"/>
    <w:rsid w:val="00405273"/>
    <w:rsid w:val="00415CA1"/>
    <w:rsid w:val="00453FA9"/>
    <w:rsid w:val="0045796F"/>
    <w:rsid w:val="00465C87"/>
    <w:rsid w:val="004C3621"/>
    <w:rsid w:val="004D195B"/>
    <w:rsid w:val="00541957"/>
    <w:rsid w:val="00576428"/>
    <w:rsid w:val="0058249D"/>
    <w:rsid w:val="00596D86"/>
    <w:rsid w:val="005E47D7"/>
    <w:rsid w:val="00644D04"/>
    <w:rsid w:val="00660376"/>
    <w:rsid w:val="00681C59"/>
    <w:rsid w:val="006A42D0"/>
    <w:rsid w:val="006D2A66"/>
    <w:rsid w:val="006E61FB"/>
    <w:rsid w:val="006F0D43"/>
    <w:rsid w:val="007131EB"/>
    <w:rsid w:val="00724F04"/>
    <w:rsid w:val="00732AA2"/>
    <w:rsid w:val="007537A8"/>
    <w:rsid w:val="00757F05"/>
    <w:rsid w:val="0076641A"/>
    <w:rsid w:val="00780DFE"/>
    <w:rsid w:val="0078371D"/>
    <w:rsid w:val="00835E02"/>
    <w:rsid w:val="0083657B"/>
    <w:rsid w:val="00860633"/>
    <w:rsid w:val="00872EE4"/>
    <w:rsid w:val="00882071"/>
    <w:rsid w:val="0098418E"/>
    <w:rsid w:val="0098558B"/>
    <w:rsid w:val="009971E5"/>
    <w:rsid w:val="009E6025"/>
    <w:rsid w:val="00A06A0F"/>
    <w:rsid w:val="00A07515"/>
    <w:rsid w:val="00A30E03"/>
    <w:rsid w:val="00A3342B"/>
    <w:rsid w:val="00A81ACF"/>
    <w:rsid w:val="00AC40F7"/>
    <w:rsid w:val="00B00911"/>
    <w:rsid w:val="00B03F7E"/>
    <w:rsid w:val="00B074F3"/>
    <w:rsid w:val="00B126C8"/>
    <w:rsid w:val="00B16721"/>
    <w:rsid w:val="00B62CC5"/>
    <w:rsid w:val="00B778C7"/>
    <w:rsid w:val="00B972D1"/>
    <w:rsid w:val="00BB10FA"/>
    <w:rsid w:val="00BC3F51"/>
    <w:rsid w:val="00BC4E90"/>
    <w:rsid w:val="00C03BD5"/>
    <w:rsid w:val="00C43C71"/>
    <w:rsid w:val="00C944F1"/>
    <w:rsid w:val="00CE3CC4"/>
    <w:rsid w:val="00D24625"/>
    <w:rsid w:val="00D705EF"/>
    <w:rsid w:val="00DA1F3E"/>
    <w:rsid w:val="00DE036A"/>
    <w:rsid w:val="00E35EC9"/>
    <w:rsid w:val="00E41878"/>
    <w:rsid w:val="00E93C02"/>
    <w:rsid w:val="00EA79C4"/>
    <w:rsid w:val="00EC5B85"/>
    <w:rsid w:val="00ED657A"/>
    <w:rsid w:val="00EE2288"/>
    <w:rsid w:val="00F96CFA"/>
    <w:rsid w:val="00FC093E"/>
    <w:rsid w:val="00FE33FE"/>
    <w:rsid w:val="00FF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2CCD5"/>
  <w15:docId w15:val="{8955B97A-1B90-4DE0-9E05-39F64896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972D1"/>
    <w:pPr>
      <w:keepNext/>
      <w:spacing w:before="240" w:after="60" w:line="360" w:lineRule="auto"/>
      <w:outlineLvl w:val="0"/>
    </w:pPr>
    <w:rPr>
      <w:rFonts w:ascii="Cambria" w:hAnsi="Cambria"/>
      <w:b/>
      <w:bCs/>
      <w:kern w:val="32"/>
      <w:sz w:val="1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72D1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2D1"/>
  </w:style>
  <w:style w:type="paragraph" w:styleId="Stopka">
    <w:name w:val="footer"/>
    <w:basedOn w:val="Normalny"/>
    <w:link w:val="StopkaZnak"/>
    <w:uiPriority w:val="99"/>
    <w:unhideWhenUsed/>
    <w:rsid w:val="00B972D1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72D1"/>
  </w:style>
  <w:style w:type="character" w:styleId="Hipercze">
    <w:name w:val="Hyperlink"/>
    <w:rsid w:val="00B972D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2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2D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972D1"/>
    <w:rPr>
      <w:rFonts w:ascii="Cambria" w:eastAsia="Times New Roman" w:hAnsi="Cambria" w:cs="Times New Roman"/>
      <w:b/>
      <w:bCs/>
      <w:kern w:val="32"/>
      <w:sz w:val="18"/>
      <w:szCs w:val="32"/>
    </w:rPr>
  </w:style>
  <w:style w:type="table" w:styleId="Tabela-Siatka">
    <w:name w:val="Table Grid"/>
    <w:basedOn w:val="Standardowy"/>
    <w:rsid w:val="00B97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Visio_Drawing.vsdx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35b8dc-daaa-40ca-baf2-3771e66064ca">4UYAZEKZS7P3-2021921848-118135</_dlc_DocId>
    <_dlc_DocIdUrl xmlns="cc35b8dc-daaa-40ca-baf2-3771e66064ca">
      <Url>https://cranfield.sharepoint.com/sites/ExecOfficeShare/_layouts/15/DocIdRedir.aspx?ID=4UYAZEKZS7P3-2021921848-118135</Url>
      <Description>4UYAZEKZS7P3-2021921848-118135</Description>
    </_dlc_DocIdUrl>
    <_ip_UnifiedCompliancePolicyUIAction xmlns="http://schemas.microsoft.com/sharepoint/v3" xsi:nil="true"/>
    <TaxCatchAll xmlns="cc35b8dc-daaa-40ca-baf2-3771e66064ca" xsi:nil="true"/>
    <_ip_UnifiedCompliancePolicyProperties xmlns="http://schemas.microsoft.com/sharepoint/v3" xsi:nil="true"/>
    <lcf76f155ced4ddcb4097134ff3c332f xmlns="d65b5bdd-3d83-49e7-85c1-0a6c5727920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BA53D206675546A294DD7F1D980A1F" ma:contentTypeVersion="4835" ma:contentTypeDescription="Create a new document." ma:contentTypeScope="" ma:versionID="d8813a0f98653502003e02cdedae6ebd">
  <xsd:schema xmlns:xsd="http://www.w3.org/2001/XMLSchema" xmlns:xs="http://www.w3.org/2001/XMLSchema" xmlns:p="http://schemas.microsoft.com/office/2006/metadata/properties" xmlns:ns1="http://schemas.microsoft.com/sharepoint/v3" xmlns:ns2="cc35b8dc-daaa-40ca-baf2-3771e66064ca" xmlns:ns3="d65b5bdd-3d83-49e7-85c1-0a6c57279201" targetNamespace="http://schemas.microsoft.com/office/2006/metadata/properties" ma:root="true" ma:fieldsID="013f65160781d5ef323784482004861c" ns1:_="" ns2:_="" ns3:_="">
    <xsd:import namespace="http://schemas.microsoft.com/sharepoint/v3"/>
    <xsd:import namespace="cc35b8dc-daaa-40ca-baf2-3771e66064ca"/>
    <xsd:import namespace="d65b5bdd-3d83-49e7-85c1-0a6c572792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b8dc-daaa-40ca-baf2-3771e66064c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9ec7b0b-1103-486e-ae10-9c0dd5a1b01b}" ma:internalName="TaxCatchAll" ma:showField="CatchAllData" ma:web="cc35b8dc-daaa-40ca-baf2-3771e66064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5bdd-3d83-49e7-85c1-0a6c57279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ed3f799-2585-429a-ae92-38aec2d16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1A8C3-9D00-45D7-A6A2-5A649F641B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0D6197-71BB-463D-9B48-0FF5EE23E0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3D9DAB-6942-4C3B-9E28-321D8875F5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D56E07-4B8C-4FD0-A046-2F8D22568052}">
  <ds:schemaRefs>
    <ds:schemaRef ds:uri="http://schemas.microsoft.com/office/2006/metadata/properties"/>
    <ds:schemaRef ds:uri="http://schemas.microsoft.com/office/infopath/2007/PartnerControls"/>
    <ds:schemaRef ds:uri="cc35b8dc-daaa-40ca-baf2-3771e66064ca"/>
    <ds:schemaRef ds:uri="http://schemas.microsoft.com/sharepoint/v3"/>
    <ds:schemaRef ds:uri="d65b5bdd-3d83-49e7-85c1-0a6c57279201"/>
  </ds:schemaRefs>
</ds:datastoreItem>
</file>

<file path=customXml/itemProps5.xml><?xml version="1.0" encoding="utf-8"?>
<ds:datastoreItem xmlns:ds="http://schemas.openxmlformats.org/officeDocument/2006/customXml" ds:itemID="{10AA9595-1F15-423A-94BE-6B092971E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35b8dc-daaa-40ca-baf2-3771e66064ca"/>
    <ds:schemaRef ds:uri="d65b5bdd-3d83-49e7-85c1-0a6c57279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Cranfield University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u022428</dc:creator>
  <cp:lastModifiedBy>Aleksandra Mirowska</cp:lastModifiedBy>
  <cp:revision>6</cp:revision>
  <cp:lastPrinted>2014-08-14T13:01:00Z</cp:lastPrinted>
  <dcterms:created xsi:type="dcterms:W3CDTF">2026-03-31T14:11:00Z</dcterms:created>
  <dcterms:modified xsi:type="dcterms:W3CDTF">2026-04-01T11:44:00Z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0x010100D8BA53D206675546A294DD7F1D980A1F</vt:lpwstr>
  </property>
  <property fmtid="{D5CDD505-2E9C-101B-9397-08002B2CF9AE}" pid="3" name="Order">
    <vt:r8>100</vt:r8>
  </property>
  <property fmtid="{D5CDD505-2E9C-101B-9397-08002B2CF9AE}" pid="4" name="_dlc_DocIdItemGuid">
    <vt:lpwstr>a4c0925b-ed33-41d8-b06b-8877135f91b5</vt:lpwstr>
  </property>
  <property fmtid="{D5CDD505-2E9C-101B-9397-08002B2CF9AE}" pid="5" name="MediaServiceImageTags">
    <vt:lpwstr/>
  </property>
</Properties>
</file>